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FD" w:rsidRDefault="008E04FD" w:rsidP="008E04FD">
      <w:pPr>
        <w:spacing w:line="0" w:lineRule="atLeast"/>
        <w:jc w:val="center"/>
        <w:rPr>
          <w:rFonts w:ascii="HG丸ｺﾞｼｯｸM-PRO" w:eastAsia="HG丸ｺﾞｼｯｸM-PRO" w:hAnsi="HG丸ｺﾞｼｯｸM-PRO"/>
          <w:sz w:val="24"/>
          <w:szCs w:val="24"/>
        </w:rPr>
      </w:pPr>
      <w:r w:rsidRPr="00C30F9F">
        <w:rPr>
          <w:rFonts w:ascii="HG丸ｺﾞｼｯｸM-PRO" w:eastAsia="HG丸ｺﾞｼｯｸM-PRO" w:hAnsi="HG丸ｺﾞｼｯｸM-PRO" w:hint="eastAsia"/>
          <w:noProof/>
        </w:rPr>
        <mc:AlternateContent>
          <mc:Choice Requires="wps">
            <w:drawing>
              <wp:inline distT="0" distB="0" distL="0" distR="0" wp14:anchorId="5D887861" wp14:editId="577F03EB">
                <wp:extent cx="5976000" cy="540000"/>
                <wp:effectExtent l="57150" t="57150" r="139065" b="127000"/>
                <wp:docPr id="45" name="角丸四角形 45"/>
                <wp:cNvGraphicFramePr/>
                <a:graphic xmlns:a="http://schemas.openxmlformats.org/drawingml/2006/main">
                  <a:graphicData uri="http://schemas.microsoft.com/office/word/2010/wordprocessingShape">
                    <wps:wsp>
                      <wps:cNvSpPr/>
                      <wps:spPr>
                        <a:xfrm>
                          <a:off x="0" y="0"/>
                          <a:ext cx="5976000" cy="540000"/>
                        </a:xfrm>
                        <a:prstGeom prst="roundRect">
                          <a:avLst>
                            <a:gd name="adj" fmla="val 50000"/>
                          </a:avLst>
                        </a:prstGeom>
                        <a:solidFill>
                          <a:schemeClr val="accent1">
                            <a:lumMod val="60000"/>
                            <a:lumOff val="40000"/>
                          </a:schemeClr>
                        </a:solidFill>
                        <a:effectLst>
                          <a:outerShdw blurRad="50800" dist="38100" dir="2700000" algn="tl" rotWithShape="0">
                            <a:prstClr val="black">
                              <a:alpha val="40000"/>
                            </a:prstClr>
                          </a:outerShdw>
                        </a:effectLst>
                      </wps:spPr>
                      <wps:style>
                        <a:lnRef idx="0">
                          <a:schemeClr val="accent1"/>
                        </a:lnRef>
                        <a:fillRef idx="3">
                          <a:schemeClr val="accent1"/>
                        </a:fillRef>
                        <a:effectRef idx="3">
                          <a:schemeClr val="accent1"/>
                        </a:effectRef>
                        <a:fontRef idx="minor">
                          <a:schemeClr val="lt1"/>
                        </a:fontRef>
                      </wps:style>
                      <wps:txbx>
                        <w:txbxContent>
                          <w:p w:rsidR="00EB1A37" w:rsidRPr="00640B1F" w:rsidRDefault="00EB1A37" w:rsidP="008E04FD">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 xml:space="preserve">④ </w:t>
                            </w:r>
                            <w:r w:rsidRPr="00DA0968">
                              <w:rPr>
                                <w:rFonts w:ascii="HG丸ｺﾞｼｯｸM-PRO" w:eastAsia="HG丸ｺﾞｼｯｸM-PRO" w:hAnsi="HG丸ｺﾞｼｯｸM-PRO" w:hint="eastAsia"/>
                                <w:color w:val="000000" w:themeColor="text1"/>
                                <w:sz w:val="40"/>
                              </w:rPr>
                              <w:t>電話の常識！</w:t>
                            </w:r>
                            <w:r>
                              <w:rPr>
                                <w:rFonts w:ascii="HG丸ｺﾞｼｯｸM-PRO" w:eastAsia="HG丸ｺﾞｼｯｸM-PRO" w:hAnsi="HG丸ｺﾞｼｯｸM-PRO" w:hint="eastAsia"/>
                                <w:color w:val="000000" w:themeColor="text1"/>
                                <w:sz w:val="40"/>
                              </w:rPr>
                              <w:t>「出るとき」「掛けるとき」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角丸四角形 45" o:spid="_x0000_s1026" style="width:470.55pt;height:42.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" fillcolor="#95b3d7 [1940]" stroked="f">
                <v:shadow on="t" color="black" opacity="26214f" origin="-.5,-.5" offset=".74836mm,.74836mm"/>
                <v:textbox inset="0,0,0,0">
                  <w:txbxContent>
                    <w:p w:rsidR="00EB1A37" w:rsidRPr="00640B1F" w:rsidRDefault="00EB1A37" w:rsidP="008E04FD">
                      <w:pPr>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 xml:space="preserve">④ </w:t>
                      </w:r>
                      <w:r w:rsidRPr="00DA0968">
                        <w:rPr>
                          <w:rFonts w:ascii="HG丸ｺﾞｼｯｸM-PRO" w:eastAsia="HG丸ｺﾞｼｯｸM-PRO" w:hAnsi="HG丸ｺﾞｼｯｸM-PRO" w:hint="eastAsia"/>
                          <w:color w:val="000000" w:themeColor="text1"/>
                          <w:sz w:val="40"/>
                        </w:rPr>
                        <w:t>電話の常識！</w:t>
                      </w:r>
                      <w:r>
                        <w:rPr>
                          <w:rFonts w:ascii="HG丸ｺﾞｼｯｸM-PRO" w:eastAsia="HG丸ｺﾞｼｯｸM-PRO" w:hAnsi="HG丸ｺﾞｼｯｸM-PRO" w:hint="eastAsia"/>
                          <w:color w:val="000000" w:themeColor="text1"/>
                          <w:sz w:val="40"/>
                        </w:rPr>
                        <w:t>「出るとき」「掛けるとき」</w:t>
                      </w:r>
                    </w:p>
                  </w:txbxContent>
                </v:textbox>
                <w10:anchorlock/>
              </v:roundrect>
            </w:pict>
          </mc:Fallback>
        </mc:AlternateContent>
      </w:r>
    </w:p>
    <w:p w:rsidR="008E04FD" w:rsidRDefault="008E04FD" w:rsidP="008E04F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誰だかわからない相手から電話が掛かって来ることがあります。電話に出てみたら、「間違い電話だった」という経験があるかもしれません。あなたは、どのような対応をしていますか？</w:t>
      </w:r>
    </w:p>
    <w:p w:rsidR="008E04FD" w:rsidRDefault="008E04FD" w:rsidP="008E04F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6128" behindDoc="1" locked="0" layoutInCell="1" allowOverlap="1" wp14:anchorId="3EC630AD" wp14:editId="544642AD">
                <wp:simplePos x="0" y="0"/>
                <wp:positionH relativeFrom="column">
                  <wp:posOffset>3810</wp:posOffset>
                </wp:positionH>
                <wp:positionV relativeFrom="paragraph">
                  <wp:posOffset>91440</wp:posOffset>
                </wp:positionV>
                <wp:extent cx="6130290" cy="2736000"/>
                <wp:effectExtent l="0" t="0" r="3810" b="7620"/>
                <wp:wrapNone/>
                <wp:docPr id="46" name="角丸四角形 46"/>
                <wp:cNvGraphicFramePr/>
                <a:graphic xmlns:a="http://schemas.openxmlformats.org/drawingml/2006/main">
                  <a:graphicData uri="http://schemas.microsoft.com/office/word/2010/wordprocessingShape">
                    <wps:wsp>
                      <wps:cNvSpPr/>
                      <wps:spPr>
                        <a:xfrm>
                          <a:off x="0" y="0"/>
                          <a:ext cx="6130290" cy="2736000"/>
                        </a:xfrm>
                        <a:prstGeom prst="roundRect">
                          <a:avLst>
                            <a:gd name="adj" fmla="val 311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26" style="position:absolute;left:0;text-align:left;margin-left:.3pt;margin-top:7.2pt;width:482.7pt;height:215.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" fillcolor="#dbe5f1 [660]" stroked="f" strokeweight="2pt"/>
            </w:pict>
          </mc:Fallback>
        </mc:AlternateContent>
      </w: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97152" behindDoc="0" locked="0" layoutInCell="1" allowOverlap="1" wp14:anchorId="2678BAEB" wp14:editId="00A79B92">
                <wp:simplePos x="0" y="0"/>
                <wp:positionH relativeFrom="column">
                  <wp:posOffset>3870960</wp:posOffset>
                </wp:positionH>
                <wp:positionV relativeFrom="paragraph">
                  <wp:posOffset>177165</wp:posOffset>
                </wp:positionV>
                <wp:extent cx="2133601" cy="1018541"/>
                <wp:effectExtent l="38100" t="76200" r="171450" b="67310"/>
                <wp:wrapNone/>
                <wp:docPr id="47" name="グループ化 47"/>
                <wp:cNvGraphicFramePr/>
                <a:graphic xmlns:a="http://schemas.openxmlformats.org/drawingml/2006/main">
                  <a:graphicData uri="http://schemas.microsoft.com/office/word/2010/wordprocessingGroup">
                    <wpg:wgp>
                      <wpg:cNvGrpSpPr/>
                      <wpg:grpSpPr>
                        <a:xfrm>
                          <a:off x="0" y="0"/>
                          <a:ext cx="2133601" cy="1018541"/>
                          <a:chOff x="196211" y="0"/>
                          <a:chExt cx="2133601" cy="860961"/>
                        </a:xfrm>
                      </wpg:grpSpPr>
                      <wpg:grpSp>
                        <wpg:cNvPr id="48" name="グループ化 48"/>
                        <wpg:cNvGrpSpPr/>
                        <wpg:grpSpPr>
                          <a:xfrm>
                            <a:off x="196211" y="0"/>
                            <a:ext cx="2133601" cy="860961"/>
                            <a:chOff x="173971" y="0"/>
                            <a:chExt cx="1889141" cy="622151"/>
                          </a:xfrm>
                        </wpg:grpSpPr>
                        <wps:wsp>
                          <wps:cNvPr id="49" name="正方形/長方形 49"/>
                          <wps:cNvSpPr/>
                          <wps:spPr>
                            <a:xfrm rot="5400000">
                              <a:off x="807983" y="-632979"/>
                              <a:ext cx="621118" cy="1889141"/>
                            </a:xfrm>
                            <a:prstGeom prst="rect">
                              <a:avLst/>
                            </a:prstGeom>
                            <a:ln/>
                            <a:effectLst>
                              <a:outerShdw blurRad="38100" dist="88900" algn="l" rotWithShape="0">
                                <a:prstClr val="black">
                                  <a:alpha val="40000"/>
                                </a:prstClr>
                              </a:outerShdw>
                            </a:effectLst>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9"/>
                          <wps:cNvSpPr/>
                          <wps:spPr>
                            <a:xfrm>
                              <a:off x="286985" y="0"/>
                              <a:ext cx="1647700" cy="615329"/>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EB1A37" w:rsidRDefault="00EB1A37" w:rsidP="008E04FD">
                                <w:pPr>
                                  <w:spacing w:line="0" w:lineRule="atLeast"/>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☎電話　着信</w:t>
                                </w:r>
                              </w:p>
                              <w:p w:rsidR="00EB1A37" w:rsidRPr="00F20ADC" w:rsidRDefault="00EB1A37" w:rsidP="008E04FD">
                                <w:pPr>
                                  <w:spacing w:line="0" w:lineRule="atLeast"/>
                                  <w:jc w:val="center"/>
                                  <w:rPr>
                                    <w:rFonts w:ascii="HG丸ｺﾞｼｯｸM-PRO" w:eastAsia="HG丸ｺﾞｼｯｸM-PRO" w:hAnsi="HG丸ｺﾞｼｯｸM-PRO"/>
                                    <w:sz w:val="32"/>
                                    <w:szCs w:val="24"/>
                                  </w:rPr>
                                </w:pPr>
                                <w:r w:rsidRPr="00F20ADC">
                                  <w:rPr>
                                    <w:rFonts w:ascii="HG丸ｺﾞｼｯｸM-PRO" w:eastAsia="HG丸ｺﾞｼｯｸM-PRO" w:hAnsi="HG丸ｺﾞｼｯｸM-PRO" w:hint="eastAsia"/>
                                    <w:sz w:val="32"/>
                                    <w:szCs w:val="24"/>
                                  </w:rPr>
                                  <w:t>090XXXXXXXX</w:t>
                                </w:r>
                              </w:p>
                            </w:txbxContent>
                          </wps:txbx>
                          <wps:bodyPr wrap="square" lIns="0" tIns="0" rIns="0" bIns="0" rtlCol="0" anchor="t" anchorCtr="0">
                            <a:noAutofit/>
                          </wps:bodyPr>
                        </wps:wsp>
                      </wpg:grpSp>
                      <wps:wsp>
                        <wps:cNvPr id="51" name="角丸四角形 51"/>
                        <wps:cNvSpPr/>
                        <wps:spPr>
                          <a:xfrm>
                            <a:off x="421001" y="467286"/>
                            <a:ext cx="791845" cy="288000"/>
                          </a:xfrm>
                          <a:prstGeom prst="roundRect">
                            <a:avLst/>
                          </a:prstGeom>
                          <a:solidFill>
                            <a:schemeClr val="tx2">
                              <a:lumMod val="60000"/>
                              <a:lumOff val="40000"/>
                            </a:schemeClr>
                          </a:solidFill>
                        </wps:spPr>
                        <wps:style>
                          <a:lnRef idx="0">
                            <a:schemeClr val="accent1"/>
                          </a:lnRef>
                          <a:fillRef idx="3">
                            <a:schemeClr val="accent1"/>
                          </a:fillRef>
                          <a:effectRef idx="3">
                            <a:schemeClr val="accent1"/>
                          </a:effectRef>
                          <a:fontRef idx="minor">
                            <a:schemeClr val="lt1"/>
                          </a:fontRef>
                        </wps:style>
                        <wps:txbx>
                          <w:txbxContent>
                            <w:p w:rsidR="00EB1A37" w:rsidRPr="009C2CDF" w:rsidRDefault="00EB1A37" w:rsidP="008E04FD">
                              <w:pPr>
                                <w:spacing w:line="0" w:lineRule="atLeas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出る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角丸四角形 52"/>
                        <wps:cNvSpPr/>
                        <wps:spPr>
                          <a:xfrm>
                            <a:off x="1305556" y="470444"/>
                            <a:ext cx="791845" cy="288000"/>
                          </a:xfrm>
                          <a:prstGeom prst="roundRect">
                            <a:avLst/>
                          </a:prstGeom>
                          <a:solidFill>
                            <a:srgbClr val="FF6699"/>
                          </a:solidFill>
                        </wps:spPr>
                        <wps:style>
                          <a:lnRef idx="0">
                            <a:schemeClr val="accent2"/>
                          </a:lnRef>
                          <a:fillRef idx="3">
                            <a:schemeClr val="accent2"/>
                          </a:fillRef>
                          <a:effectRef idx="3">
                            <a:schemeClr val="accent2"/>
                          </a:effectRef>
                          <a:fontRef idx="minor">
                            <a:schemeClr val="lt1"/>
                          </a:fontRef>
                        </wps:style>
                        <wps:txbx>
                          <w:txbxContent>
                            <w:p w:rsidR="00EB1A37" w:rsidRPr="009C2CDF" w:rsidRDefault="00EB1A37" w:rsidP="008E04FD">
                              <w:pPr>
                                <w:spacing w:line="0" w:lineRule="atLeas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出ない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7" o:spid="_x0000_s1027" style="position:absolute;left:0;text-align:left;margin-left:304.8pt;margin-top:13.95pt;width:168pt;height:80.2pt;z-index:251697152;mso-position-horizontal-relative:text;mso-position-vertical-relative:text;mso-width-relative:margin;mso-height-relative:margin" coordorigin="1962" coordsize="21336,8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">
                <v:group id="グループ化 48" o:spid="_x0000_s1028" style="position:absolute;left:1962;width:21336;height:8609" coordorigin="1739" coordsize="18891,6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正方形/長方形 49" o:spid="_x0000_s1029" style="position:absolute;left:8079;top:-6330;width:6211;height:188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4K4sIA&#10;AADbAAAADwAAAGRycy9kb3ducmV2LnhtbESPQYvCMBSE78L+h/AWvMiaWkRs1ygiCF486Aq9Pppn&#10;W9q8lCTW+u83C8Ieh5n5htnsRtOJgZxvLCtYzBMQxKXVDVcKbj/HrzUIH5A1dpZJwYs87LYfkw3m&#10;2j75QsM1VCJC2OeooA6hz6X0ZU0G/dz2xNG7W2cwROkqqR0+I9x0Mk2SlTTYcFyosadDTWV7fRgF&#10;RXcMlTsPRTFrME3b0/neFplS089x/w0i0Bj+w+/2SStYZvD3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griwgAAANsAAAAPAAAAAAAAAAAAAAAAAJgCAABkcnMvZG93&#10;bnJldi54bWxQSwUGAAAAAAQABAD1AAAAhwMAAAAA&#10;" fillcolor="black [1632]" stroked="f">
                    <v:fill color2="black [3008]" rotate="t" angle="180" focus="80%" type="gradient">
                      <o:fill v:ext="view" type="gradientUnscaled"/>
                    </v:fill>
                    <v:shadow on="t" color="black" opacity="26214f" origin="-.5" offset="7pt,0"/>
                  </v:rect>
                  <v:rect id="正方形/長方形 9" o:spid="_x0000_s1030" style="position:absolute;left:2869;width:16477;height:6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nEsIA&#10;AADbAAAADwAAAGRycy9kb3ducmV2LnhtbERPTWvCQBC9F/oflin0IrqpwaLRVYpQ6klqqngds9Mk&#10;NDsbsqtJ/71zKPT4eN+rzeAadaMu1J4NvEwSUMSFtzWXBo5f7+M5qBCRLTaeycAvBdisHx9WmFnf&#10;84FueSyVhHDI0EAVY5tpHYqKHIaJb4mF+/adwyiwK7XtsJdw1+hpkrxqhzVLQ4UtbSsqfvKrMzD7&#10;yD8v+0V6He1O08W5b9LtpU6NeX4a3pagIg3xX/zn3lnxyXr5Ij9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ScSwgAAANsAAAAPAAAAAAAAAAAAAAAAAJgCAABkcnMvZG93&#10;bnJldi54bWxQSwUGAAAAAAQABAD1AAAAhwMAAAAA&#10;" fillcolor="white [3212]" strokecolor="white [3212]" strokeweight="2pt">
                    <v:textbox inset="0,0,0,0">
                      <w:txbxContent>
                        <w:p w:rsidR="00EB1A37" w:rsidRDefault="00EB1A37" w:rsidP="008E04FD">
                          <w:pPr>
                            <w:spacing w:line="0" w:lineRule="atLeast"/>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☎電話　着信</w:t>
                          </w:r>
                        </w:p>
                        <w:p w:rsidR="00EB1A37" w:rsidRPr="00F20ADC" w:rsidRDefault="00EB1A37" w:rsidP="008E04FD">
                          <w:pPr>
                            <w:spacing w:line="0" w:lineRule="atLeast"/>
                            <w:jc w:val="center"/>
                            <w:rPr>
                              <w:rFonts w:ascii="HG丸ｺﾞｼｯｸM-PRO" w:eastAsia="HG丸ｺﾞｼｯｸM-PRO" w:hAnsi="HG丸ｺﾞｼｯｸM-PRO"/>
                              <w:sz w:val="32"/>
                              <w:szCs w:val="24"/>
                            </w:rPr>
                          </w:pPr>
                          <w:r w:rsidRPr="00F20ADC">
                            <w:rPr>
                              <w:rFonts w:ascii="HG丸ｺﾞｼｯｸM-PRO" w:eastAsia="HG丸ｺﾞｼｯｸM-PRO" w:hAnsi="HG丸ｺﾞｼｯｸM-PRO" w:hint="eastAsia"/>
                              <w:sz w:val="32"/>
                              <w:szCs w:val="24"/>
                            </w:rPr>
                            <w:t>090XXXXXXXX</w:t>
                          </w:r>
                        </w:p>
                      </w:txbxContent>
                    </v:textbox>
                  </v:rect>
                </v:group>
                <v:roundrect id="角丸四角形 51" o:spid="_x0000_s1031" style="position:absolute;left:4210;top:4672;width:7918;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UsQA&#10;AADbAAAADwAAAGRycy9kb3ducmV2LnhtbESPT2sCMRTE7wW/Q3iCt5pVadHVKCJKpVDEPxdvz81z&#10;d3HzEpKo22/fFAo9DjPzG2a2aE0jHuRDbVnBoJ+BIC6srrlUcDpuXscgQkTW2FgmBd8UYDHvvMww&#10;1/bJe3ocYikShEOOCqoYXS5lKCoyGPrWESfvar3BmKQvpfb4THDTyGGWvUuDNaeFCh2tKipuh7tR&#10;wNz63dlNPsaji7ttJ+vT51fIlOp12+UURKQ2/of/2lut4G0Av1/S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vw1LEAAAA2wAAAA8AAAAAAAAAAAAAAAAAmAIAAGRycy9k&#10;b3ducmV2LnhtbFBLBQYAAAAABAAEAPUAAACJAwAAAAA=&#10;" fillcolor="#548dd4 [1951]" stroked="f">
                  <v:shadow on="t" color="black" opacity="22937f" origin=",.5" offset="0,.63889mm"/>
                  <v:textbox inset="0,0,0,0">
                    <w:txbxContent>
                      <w:p w:rsidR="00EB1A37" w:rsidRPr="009C2CDF" w:rsidRDefault="00EB1A37" w:rsidP="008E04FD">
                        <w:pPr>
                          <w:spacing w:line="0" w:lineRule="atLeas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出る</w:t>
                        </w:r>
                      </w:p>
                    </w:txbxContent>
                  </v:textbox>
                </v:roundrect>
                <v:roundrect id="角丸四角形 52" o:spid="_x0000_s1032" style="position:absolute;left:13055;top:4704;width:7919;height:2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uCsQA&#10;AADbAAAADwAAAGRycy9kb3ducmV2LnhtbESPT2vCQBDF70K/wzJCL1I3Sqs1uooILYIealrE45Ad&#10;k9DMbMhuNX77rlDo8fH+/HiLVce1ulDrKycGRsMEFEnubCWFga/Pt6dXUD6gWKydkIEbeVgtH3oL&#10;TK27yoEuWShUHBGfooEyhCbV2uclMfqha0iid3YtY4iyLbRt8RrHudbjJJloxkoiocSGNiXl39kP&#10;R+5t8D5d8zPJ9nT82M0s837Cxjz2u/UcVKAu/If/2ltr4GUM9y/xB+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VrgrEAAAA2wAAAA8AAAAAAAAAAAAAAAAAmAIAAGRycy9k&#10;b3ducmV2LnhtbFBLBQYAAAAABAAEAPUAAACJAwAAAAA=&#10;" fillcolor="#f69" stroked="f">
                  <v:shadow on="t" color="black" opacity="22937f" origin=",.5" offset="0,.63889mm"/>
                  <v:textbox inset="0,0,0,0">
                    <w:txbxContent>
                      <w:p w:rsidR="00EB1A37" w:rsidRPr="009C2CDF" w:rsidRDefault="00EB1A37" w:rsidP="008E04FD">
                        <w:pPr>
                          <w:spacing w:line="0" w:lineRule="atLeast"/>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出ない</w:t>
                        </w:r>
                      </w:p>
                    </w:txbxContent>
                  </v:textbox>
                </v:roundrect>
              </v:group>
            </w:pict>
          </mc:Fallback>
        </mc:AlternateContent>
      </w:r>
    </w:p>
    <w:p w:rsidR="008E04FD" w:rsidRDefault="008E04FD" w:rsidP="008E04F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【演習１】誰だかわからない電話番号から、着信が</w:t>
      </w:r>
    </w:p>
    <w:p w:rsidR="008E04FD"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ありました。さて、あなたは、どうしますか？</w:t>
      </w:r>
    </w:p>
    <w:p w:rsidR="008E04FD"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まず、あなたひとりで考えてみましょう。その後、</w:t>
      </w:r>
    </w:p>
    <w:p w:rsidR="008E04FD" w:rsidRPr="00F20ADC"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となりの友人に相談してみましょう。</w:t>
      </w:r>
    </w:p>
    <w:p w:rsidR="008E04FD" w:rsidRPr="00A10B34" w:rsidRDefault="008E04FD" w:rsidP="008E04FD">
      <w:pPr>
        <w:spacing w:line="0" w:lineRule="atLeast"/>
        <w:rPr>
          <w:rFonts w:ascii="HG丸ｺﾞｼｯｸM-PRO" w:eastAsia="HG丸ｺﾞｼｯｸM-PRO" w:hAnsi="HG丸ｺﾞｼｯｸM-PRO"/>
          <w:sz w:val="14"/>
          <w:szCs w:val="24"/>
        </w:rPr>
      </w:pPr>
    </w:p>
    <w:tbl>
      <w:tblPr>
        <w:tblStyle w:val="a3"/>
        <w:tblW w:w="0" w:type="auto"/>
        <w:tblInd w:w="31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365F91" w:themeColor="accent1" w:themeShade="BF"/>
          <w:insideV w:val="single" w:sz="4" w:space="0" w:color="365F91" w:themeColor="accent1" w:themeShade="BF"/>
        </w:tblBorders>
        <w:shd w:val="clear" w:color="auto" w:fill="FFFFFF" w:themeFill="background1"/>
        <w:tblLook w:val="04A0" w:firstRow="1" w:lastRow="0" w:firstColumn="1" w:lastColumn="0" w:noHBand="0" w:noVBand="1"/>
      </w:tblPr>
      <w:tblGrid>
        <w:gridCol w:w="4305"/>
        <w:gridCol w:w="4200"/>
      </w:tblGrid>
      <w:tr w:rsidR="008E04FD" w:rsidTr="00F1443E">
        <w:trPr>
          <w:trHeight w:val="1557"/>
        </w:trPr>
        <w:tc>
          <w:tcPr>
            <w:tcW w:w="4305" w:type="dxa"/>
            <w:shd w:val="clear" w:color="auto" w:fill="FFFFFF" w:themeFill="background1"/>
          </w:tcPr>
          <w:p w:rsidR="008E04FD" w:rsidRDefault="008E04FD" w:rsidP="00F1443E">
            <w:pPr>
              <w:rPr>
                <w:rFonts w:ascii="HG丸ｺﾞｼｯｸM-PRO" w:eastAsia="HG丸ｺﾞｼｯｸM-PRO" w:hAnsi="HG丸ｺﾞｼｯｸM-PRO"/>
                <w:sz w:val="24"/>
                <w:szCs w:val="24"/>
                <w:u w:val="single"/>
              </w:rPr>
            </w:pPr>
            <w:r w:rsidRPr="008A75C9">
              <w:rPr>
                <w:rFonts w:ascii="HG丸ｺﾞｼｯｸM-PRO" w:eastAsia="HG丸ｺﾞｼｯｸM-PRO" w:hAnsi="HG丸ｺﾞｼｯｸM-PRO" w:hint="eastAsia"/>
                <w:sz w:val="24"/>
                <w:szCs w:val="24"/>
                <w:u w:val="single"/>
              </w:rPr>
              <w:t>あなた</w:t>
            </w:r>
            <w:r>
              <w:rPr>
                <w:rFonts w:ascii="HG丸ｺﾞｼｯｸM-PRO" w:eastAsia="HG丸ｺﾞｼｯｸM-PRO" w:hAnsi="HG丸ｺﾞｼｯｸM-PRO" w:hint="eastAsia"/>
                <w:sz w:val="24"/>
                <w:szCs w:val="24"/>
                <w:u w:val="single"/>
              </w:rPr>
              <w:t>ひとりで</w:t>
            </w:r>
            <w:r w:rsidRPr="008A75C9">
              <w:rPr>
                <w:rFonts w:ascii="HG丸ｺﾞｼｯｸM-PRO" w:eastAsia="HG丸ｺﾞｼｯｸM-PRO" w:hAnsi="HG丸ｺﾞｼｯｸM-PRO" w:hint="eastAsia"/>
                <w:sz w:val="24"/>
                <w:szCs w:val="24"/>
                <w:u w:val="single"/>
              </w:rPr>
              <w:t>考え</w:t>
            </w:r>
            <w:r>
              <w:rPr>
                <w:rFonts w:ascii="HG丸ｺﾞｼｯｸM-PRO" w:eastAsia="HG丸ｺﾞｼｯｸM-PRO" w:hAnsi="HG丸ｺﾞｼｯｸM-PRO" w:hint="eastAsia"/>
                <w:sz w:val="24"/>
                <w:szCs w:val="24"/>
                <w:u w:val="single"/>
              </w:rPr>
              <w:t>た意見</w:t>
            </w:r>
          </w:p>
          <w:p w:rsidR="008E04FD" w:rsidRPr="0038429B"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p w:rsidR="008E04FD" w:rsidRDefault="008E04FD" w:rsidP="00F1443E">
            <w:pPr>
              <w:rPr>
                <w:rFonts w:ascii="HG丸ｺﾞｼｯｸM-PRO" w:eastAsia="HG丸ｺﾞｼｯｸM-PRO" w:hAnsi="HG丸ｺﾞｼｯｸM-PRO"/>
                <w:sz w:val="24"/>
                <w:szCs w:val="24"/>
              </w:rPr>
            </w:pPr>
          </w:p>
          <w:p w:rsidR="008E04FD"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tc>
        <w:tc>
          <w:tcPr>
            <w:tcW w:w="4200" w:type="dxa"/>
            <w:shd w:val="clear" w:color="auto" w:fill="FFFFFF" w:themeFill="background1"/>
          </w:tcPr>
          <w:p w:rsidR="008E04FD" w:rsidRPr="00D97448" w:rsidRDefault="008E04FD" w:rsidP="00F1443E">
            <w:pPr>
              <w:rPr>
                <w:rFonts w:ascii="HG丸ｺﾞｼｯｸM-PRO" w:eastAsia="HG丸ｺﾞｼｯｸM-PRO" w:hAnsi="HG丸ｺﾞｼｯｸM-PRO"/>
                <w:sz w:val="24"/>
                <w:szCs w:val="24"/>
                <w:u w:val="single"/>
              </w:rPr>
            </w:pPr>
            <w:r w:rsidRPr="00D97448">
              <w:rPr>
                <w:rFonts w:ascii="HG丸ｺﾞｼｯｸM-PRO" w:eastAsia="HG丸ｺﾞｼｯｸM-PRO" w:hAnsi="HG丸ｺﾞｼｯｸM-PRO" w:hint="eastAsia"/>
                <w:noProof/>
                <w:sz w:val="24"/>
                <w:szCs w:val="24"/>
                <w:u w:val="single"/>
              </w:rPr>
              <w:t>友人に相談して考えた意見</w:t>
            </w:r>
          </w:p>
          <w:p w:rsidR="008E04FD" w:rsidRPr="0038429B" w:rsidRDefault="008E04FD" w:rsidP="00F1443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2272" behindDoc="0" locked="0" layoutInCell="1" allowOverlap="1" wp14:anchorId="3907ED7B" wp14:editId="002E5F6E">
                      <wp:simplePos x="0" y="0"/>
                      <wp:positionH relativeFrom="column">
                        <wp:posOffset>1887855</wp:posOffset>
                      </wp:positionH>
                      <wp:positionV relativeFrom="paragraph">
                        <wp:posOffset>46355</wp:posOffset>
                      </wp:positionV>
                      <wp:extent cx="1259840" cy="359410"/>
                      <wp:effectExtent l="57150" t="38100" r="54610" b="307340"/>
                      <wp:wrapNone/>
                      <wp:docPr id="53" name="雲形吹き出し 53"/>
                      <wp:cNvGraphicFramePr/>
                      <a:graphic xmlns:a="http://schemas.openxmlformats.org/drawingml/2006/main">
                        <a:graphicData uri="http://schemas.microsoft.com/office/word/2010/wordprocessingShape">
                          <wps:wsp>
                            <wps:cNvSpPr/>
                            <wps:spPr>
                              <a:xfrm>
                                <a:off x="0" y="0"/>
                                <a:ext cx="1259840" cy="359410"/>
                              </a:xfrm>
                              <a:prstGeom prst="cloudCallout">
                                <a:avLst>
                                  <a:gd name="adj1" fmla="val 987"/>
                                  <a:gd name="adj2" fmla="val 96560"/>
                                </a:avLst>
                              </a:prstGeom>
                              <a:solidFill>
                                <a:schemeClr val="bg1">
                                  <a:lumMod val="85000"/>
                                </a:schemeClr>
                              </a:solidFill>
                              <a:ln>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txbx>
                              <w:txbxContent>
                                <w:p w:rsidR="00EB1A37" w:rsidRPr="00460D22" w:rsidRDefault="00EB1A37" w:rsidP="008E04FD">
                                  <w:pPr>
                                    <w:spacing w:line="0" w:lineRule="atLeast"/>
                                    <w:jc w:val="center"/>
                                    <w:rPr>
                                      <w:rFonts w:ascii="HG丸ｺﾞｼｯｸM-PRO" w:eastAsia="HG丸ｺﾞｼｯｸM-PRO" w:hAnsi="HG丸ｺﾞｼｯｸM-PRO"/>
                                      <w:color w:val="000000" w:themeColor="text1"/>
                                      <w:sz w:val="20"/>
                                    </w:rPr>
                                  </w:pPr>
                                  <w:r w:rsidRPr="00460D22">
                                    <w:rPr>
                                      <w:rFonts w:ascii="HG丸ｺﾞｼｯｸM-PRO" w:eastAsia="HG丸ｺﾞｼｯｸM-PRO" w:hAnsi="HG丸ｺﾞｼｯｸM-PRO" w:hint="eastAsia"/>
                                      <w:color w:val="000000" w:themeColor="text1"/>
                                      <w:sz w:val="20"/>
                                    </w:rPr>
                                    <w:t>どうしよう？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3" o:spid="_x0000_s1033" type="#_x0000_t106" style="position:absolute;left:0;text-align:left;margin-left:148.65pt;margin-top:3.65pt;width:99.2pt;height:2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" adj="11013,31657" fillcolor="#d8d8d8 [2732]" strokecolor="#7f7f7f [1612]">
                      <v:shadow on="t" color="black" opacity="22937f" origin=",.5" offset="0,.63889mm"/>
                      <v:textbox inset="0,0,0,0">
                        <w:txbxContent>
                          <w:p w:rsidR="00EB1A37" w:rsidRPr="00460D22" w:rsidRDefault="00EB1A37" w:rsidP="008E04FD">
                            <w:pPr>
                              <w:spacing w:line="0" w:lineRule="atLeast"/>
                              <w:jc w:val="center"/>
                              <w:rPr>
                                <w:rFonts w:ascii="HG丸ｺﾞｼｯｸM-PRO" w:eastAsia="HG丸ｺﾞｼｯｸM-PRO" w:hAnsi="HG丸ｺﾞｼｯｸM-PRO"/>
                                <w:color w:val="000000" w:themeColor="text1"/>
                                <w:sz w:val="20"/>
                              </w:rPr>
                            </w:pPr>
                            <w:r w:rsidRPr="00460D22">
                              <w:rPr>
                                <w:rFonts w:ascii="HG丸ｺﾞｼｯｸM-PRO" w:eastAsia="HG丸ｺﾞｼｯｸM-PRO" w:hAnsi="HG丸ｺﾞｼｯｸM-PRO" w:hint="eastAsia"/>
                                <w:color w:val="000000" w:themeColor="text1"/>
                                <w:sz w:val="20"/>
                              </w:rPr>
                              <w:t>どうしよう？</w:t>
                            </w:r>
                          </w:p>
                        </w:txbxContent>
                      </v:textbox>
                    </v:shape>
                  </w:pict>
                </mc:Fallback>
              </mc:AlternateContent>
            </w:r>
          </w:p>
          <w:p w:rsidR="008E04FD" w:rsidRPr="0038429B" w:rsidRDefault="008E04FD" w:rsidP="00F1443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01248" behindDoc="0" locked="0" layoutInCell="1" allowOverlap="1" wp14:anchorId="0E0FB271" wp14:editId="0B3D445D">
                      <wp:simplePos x="0" y="0"/>
                      <wp:positionH relativeFrom="column">
                        <wp:posOffset>2622550</wp:posOffset>
                      </wp:positionH>
                      <wp:positionV relativeFrom="paragraph">
                        <wp:posOffset>172720</wp:posOffset>
                      </wp:positionV>
                      <wp:extent cx="704850" cy="704850"/>
                      <wp:effectExtent l="0" t="38100" r="0" b="38100"/>
                      <wp:wrapNone/>
                      <wp:docPr id="54" name="グループ化 54"/>
                      <wp:cNvGraphicFramePr/>
                      <a:graphic xmlns:a="http://schemas.openxmlformats.org/drawingml/2006/main">
                        <a:graphicData uri="http://schemas.microsoft.com/office/word/2010/wordprocessingGroup">
                          <wpg:wgp>
                            <wpg:cNvGrpSpPr/>
                            <wpg:grpSpPr>
                              <a:xfrm rot="330439">
                                <a:off x="0" y="0"/>
                                <a:ext cx="704850" cy="704850"/>
                                <a:chOff x="1" y="0"/>
                                <a:chExt cx="704850" cy="704849"/>
                              </a:xfrm>
                            </wpg:grpSpPr>
                            <pic:pic xmlns:pic="http://schemas.openxmlformats.org/drawingml/2006/picture">
                              <pic:nvPicPr>
                                <pic:cNvPr id="55" name="図 55" descr="C:\Users\daikichiya\AppData\Local\Microsoft\Windows\Temporary Internet Files\Content.IE5\7G9UEHX2\sgi01a201309200100[1].jpg"/>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 y="0"/>
                                  <a:ext cx="704850" cy="704849"/>
                                </a:xfrm>
                                <a:prstGeom prst="rect">
                                  <a:avLst/>
                                </a:prstGeom>
                                <a:noFill/>
                                <a:ln>
                                  <a:noFill/>
                                </a:ln>
                              </pic:spPr>
                            </pic:pic>
                            <wps:wsp>
                              <wps:cNvPr id="56" name="テキスト ボックス 56"/>
                              <wps:cNvSpPr txBox="1"/>
                              <wps:spPr>
                                <a:xfrm>
                                  <a:off x="207418" y="100387"/>
                                  <a:ext cx="324000" cy="474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A37" w:rsidRDefault="00EB1A37" w:rsidP="008E04FD">
                                    <w:pPr>
                                      <w:spacing w:line="0" w:lineRule="atLeast"/>
                                      <w:jc w:val="left"/>
                                      <w:rPr>
                                        <w:rFonts w:asciiTheme="majorEastAsia" w:eastAsiaTheme="majorEastAsia" w:hAnsiTheme="majorEastAsia"/>
                                        <w:sz w:val="20"/>
                                      </w:rPr>
                                    </w:pPr>
                                    <w:r w:rsidRPr="006F0D21">
                                      <w:rPr>
                                        <w:rFonts w:asciiTheme="majorEastAsia" w:eastAsiaTheme="majorEastAsia" w:hAnsiTheme="majorEastAsia" w:hint="eastAsia"/>
                                        <w:sz w:val="20"/>
                                      </w:rPr>
                                      <w:t>090</w:t>
                                    </w:r>
                                  </w:p>
                                  <w:p w:rsidR="00EB1A37" w:rsidRDefault="00EB1A37" w:rsidP="008E04FD">
                                    <w:pPr>
                                      <w:spacing w:line="0" w:lineRule="atLeast"/>
                                      <w:jc w:val="left"/>
                                      <w:rPr>
                                        <w:rFonts w:asciiTheme="majorEastAsia" w:eastAsiaTheme="majorEastAsia" w:hAnsiTheme="majorEastAsia"/>
                                        <w:sz w:val="20"/>
                                      </w:rPr>
                                    </w:pPr>
                                    <w:r w:rsidRPr="006F0D21">
                                      <w:rPr>
                                        <w:rFonts w:asciiTheme="majorEastAsia" w:eastAsiaTheme="majorEastAsia" w:hAnsiTheme="majorEastAsia" w:hint="eastAsia"/>
                                        <w:sz w:val="20"/>
                                      </w:rPr>
                                      <w:t>XXX</w:t>
                                    </w:r>
                                    <w:r>
                                      <w:rPr>
                                        <w:rFonts w:asciiTheme="majorEastAsia" w:eastAsiaTheme="majorEastAsia" w:hAnsiTheme="majorEastAsia" w:hint="eastAsia"/>
                                        <w:sz w:val="20"/>
                                      </w:rPr>
                                      <w:t>X</w:t>
                                    </w:r>
                                  </w:p>
                                  <w:p w:rsidR="00EB1A37" w:rsidRPr="006F0D21" w:rsidRDefault="00EB1A37" w:rsidP="008E04FD">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XXXX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4" o:spid="_x0000_s1034" style="position:absolute;left:0;text-align:left;margin-left:206.5pt;margin-top:13.6pt;width:55.5pt;height:55.5pt;rotation:360928fd;z-index:251701248;mso-position-horizontal-relative:text;mso-position-vertical-relative:text;mso-width-relative:margin;mso-height-relative:margin" coordorigin="" coordsize="7048,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5" o:spid="_x0000_s1035" type="#_x0000_t75" style="position:absolute;width:7048;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Lym/AAAA2wAAAA8AAABkcnMvZG93bnJldi54bWxEj8EKwjAQRO+C/xBW8KapgiLVKCKIIiJa&#10;PXhcmrUtNpvSRK1/bwTB4zAzb5jZojGleFLtCssKBv0IBHFqdcGZgst53ZuAcB5ZY2mZFLzJwWLe&#10;bs0w1vbFJ3omPhMBwi5GBbn3VSylS3My6Pq2Ig7ezdYGfZB1JnWNrwA3pRxG0VgaLDgs5FjRKqf0&#10;njyMgqO1ya4cLo3bkDns+VrcH9FbqW6nWU5BeGr8P/xrb7WC0Qi+X8IPkPM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nS8pvwAAANsAAAAPAAAAAAAAAAAAAAAAAJ8CAABk&#10;cnMvZG93bnJldi54bWxQSwUGAAAAAAQABAD3AAAAiwMAAAAA&#10;">
                        <v:imagedata r:id="rId9" o:title="sgi01a201309200100[1]" chromakey="white"/>
                        <v:path arrowok="t"/>
                      </v:shape>
                      <v:shapetype id="_x0000_t202" coordsize="21600,21600" o:spt="202" path="m,l,21600r21600,l21600,xe">
                        <v:stroke joinstyle="miter"/>
                        <v:path gradientshapeok="t" o:connecttype="rect"/>
                      </v:shapetype>
                      <v:shape id="テキスト ボックス 56" o:spid="_x0000_s1036" type="#_x0000_t202" style="position:absolute;left:2074;top:1003;width:3240;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rsidR="00EB1A37" w:rsidRDefault="00EB1A37" w:rsidP="008E04FD">
                              <w:pPr>
                                <w:spacing w:line="0" w:lineRule="atLeast"/>
                                <w:jc w:val="left"/>
                                <w:rPr>
                                  <w:rFonts w:asciiTheme="majorEastAsia" w:eastAsiaTheme="majorEastAsia" w:hAnsiTheme="majorEastAsia"/>
                                  <w:sz w:val="20"/>
                                </w:rPr>
                              </w:pPr>
                              <w:r w:rsidRPr="006F0D21">
                                <w:rPr>
                                  <w:rFonts w:asciiTheme="majorEastAsia" w:eastAsiaTheme="majorEastAsia" w:hAnsiTheme="majorEastAsia" w:hint="eastAsia"/>
                                  <w:sz w:val="20"/>
                                </w:rPr>
                                <w:t>090</w:t>
                              </w:r>
                            </w:p>
                            <w:p w:rsidR="00EB1A37" w:rsidRDefault="00EB1A37" w:rsidP="008E04FD">
                              <w:pPr>
                                <w:spacing w:line="0" w:lineRule="atLeast"/>
                                <w:jc w:val="left"/>
                                <w:rPr>
                                  <w:rFonts w:asciiTheme="majorEastAsia" w:eastAsiaTheme="majorEastAsia" w:hAnsiTheme="majorEastAsia"/>
                                  <w:sz w:val="20"/>
                                </w:rPr>
                              </w:pPr>
                              <w:r w:rsidRPr="006F0D21">
                                <w:rPr>
                                  <w:rFonts w:asciiTheme="majorEastAsia" w:eastAsiaTheme="majorEastAsia" w:hAnsiTheme="majorEastAsia" w:hint="eastAsia"/>
                                  <w:sz w:val="20"/>
                                </w:rPr>
                                <w:t>XXX</w:t>
                              </w:r>
                              <w:r>
                                <w:rPr>
                                  <w:rFonts w:asciiTheme="majorEastAsia" w:eastAsiaTheme="majorEastAsia" w:hAnsiTheme="majorEastAsia" w:hint="eastAsia"/>
                                  <w:sz w:val="20"/>
                                </w:rPr>
                                <w:t>X</w:t>
                              </w:r>
                            </w:p>
                            <w:p w:rsidR="00EB1A37" w:rsidRPr="006F0D21" w:rsidRDefault="00EB1A37" w:rsidP="008E04FD">
                              <w:pPr>
                                <w:spacing w:line="0" w:lineRule="atLeast"/>
                                <w:jc w:val="left"/>
                                <w:rPr>
                                  <w:rFonts w:asciiTheme="majorEastAsia" w:eastAsiaTheme="majorEastAsia" w:hAnsiTheme="majorEastAsia"/>
                                  <w:sz w:val="20"/>
                                </w:rPr>
                              </w:pPr>
                              <w:r>
                                <w:rPr>
                                  <w:rFonts w:asciiTheme="majorEastAsia" w:eastAsiaTheme="majorEastAsia" w:hAnsiTheme="majorEastAsia" w:hint="eastAsia"/>
                                  <w:sz w:val="20"/>
                                </w:rPr>
                                <w:t>XXXX</w:t>
                              </w:r>
                            </w:p>
                          </w:txbxContent>
                        </v:textbox>
                      </v:shape>
                    </v:group>
                  </w:pict>
                </mc:Fallback>
              </mc:AlternateContent>
            </w:r>
          </w:p>
          <w:p w:rsidR="008E04FD" w:rsidRDefault="008E04FD" w:rsidP="00F1443E">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99200" behindDoc="0" locked="0" layoutInCell="1" allowOverlap="1" wp14:anchorId="4874652E" wp14:editId="345A66FE">
                  <wp:simplePos x="0" y="0"/>
                  <wp:positionH relativeFrom="column">
                    <wp:posOffset>2220595</wp:posOffset>
                  </wp:positionH>
                  <wp:positionV relativeFrom="paragraph">
                    <wp:posOffset>173355</wp:posOffset>
                  </wp:positionV>
                  <wp:extent cx="935990" cy="701675"/>
                  <wp:effectExtent l="38100" t="38100" r="92710" b="98425"/>
                  <wp:wrapNone/>
                  <wp:docPr id="60" name="図 60" descr="C:\Users\tip-off\AppData\Local\Microsoft\Windows\Temporary Internet Files\Content.IE5\U0YHI7MX\MC9004174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p-off\AppData\Local\Microsoft\Windows\Temporary Internet Files\Content.IE5\U0YHI7MX\MC900417472[1].wmf"/>
                          <pic:cNvPicPr>
                            <a:picLocks noChangeAspect="1" noChangeArrowheads="1"/>
                          </pic:cNvPicPr>
                        </pic:nvPicPr>
                        <pic:blipFill>
                          <a:blip r:embed="rId10" cstate="print">
                            <a:lum contrast="40000"/>
                            <a:extLst>
                              <a:ext uri="{28A0092B-C50C-407E-A947-70E740481C1C}">
                                <a14:useLocalDpi xmlns:a14="http://schemas.microsoft.com/office/drawing/2010/main" val="0"/>
                              </a:ext>
                            </a:extLst>
                          </a:blip>
                          <a:srcRect/>
                          <a:stretch>
                            <a:fillRect/>
                          </a:stretch>
                        </pic:blipFill>
                        <pic:spPr bwMode="auto">
                          <a:xfrm>
                            <a:off x="0" y="0"/>
                            <a:ext cx="935990" cy="7016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8E04FD"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tc>
      </w:tr>
    </w:tbl>
    <w:p w:rsidR="008E04FD" w:rsidRDefault="008E04FD" w:rsidP="008E04FD">
      <w:pPr>
        <w:rPr>
          <w:rFonts w:ascii="HG丸ｺﾞｼｯｸM-PRO" w:eastAsia="HG丸ｺﾞｼｯｸM-PRO" w:hAnsi="HG丸ｺﾞｼｯｸM-PRO"/>
          <w:sz w:val="24"/>
          <w:szCs w:val="24"/>
        </w:rPr>
      </w:pPr>
    </w:p>
    <w:p w:rsidR="008E04FD" w:rsidRPr="00C5249D" w:rsidRDefault="008E04FD" w:rsidP="008E04FD">
      <w:pPr>
        <w:spacing w:line="0" w:lineRule="atLeast"/>
        <w:rPr>
          <w:rFonts w:ascii="HG丸ｺﾞｼｯｸM-PRO" w:eastAsia="HG丸ｺﾞｼｯｸM-PRO" w:hAnsi="HG丸ｺﾞｼｯｸM-PRO"/>
          <w:sz w:val="10"/>
          <w:szCs w:val="24"/>
        </w:rPr>
      </w:pPr>
    </w:p>
    <w:tbl>
      <w:tblPr>
        <w:tblStyle w:val="a3"/>
        <w:tblW w:w="0" w:type="auto"/>
        <w:tblInd w:w="213" w:type="dxa"/>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shd w:val="clear" w:color="auto" w:fill="DBE5F1" w:themeFill="accent1" w:themeFillTint="33"/>
        <w:tblLook w:val="04A0" w:firstRow="1" w:lastRow="0" w:firstColumn="1" w:lastColumn="0" w:noHBand="0" w:noVBand="1"/>
      </w:tblPr>
      <w:tblGrid>
        <w:gridCol w:w="9450"/>
      </w:tblGrid>
      <w:tr w:rsidR="008E04FD" w:rsidTr="00F1443E">
        <w:trPr>
          <w:trHeight w:val="3087"/>
        </w:trPr>
        <w:tc>
          <w:tcPr>
            <w:tcW w:w="9450" w:type="dxa"/>
            <w:shd w:val="clear" w:color="auto" w:fill="DBE5F1" w:themeFill="accent1" w:themeFillTint="33"/>
            <w:vAlign w:val="center"/>
          </w:tcPr>
          <w:p w:rsidR="008E04FD" w:rsidRPr="00D002AB" w:rsidRDefault="008E04FD" w:rsidP="00F1443E">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電話番号に含まれる情報？</w:t>
            </w:r>
          </w:p>
          <w:p w:rsidR="008E04FD" w:rsidRDefault="008E04FD" w:rsidP="00F1443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長野市ならば026というように、固定電話の番号には市外局番があります。</w:t>
            </w:r>
            <w:r w:rsidRPr="00407AC5">
              <w:rPr>
                <w:rFonts w:ascii="HG丸ｺﾞｼｯｸM-PRO" w:eastAsia="HG丸ｺﾞｼｯｸM-PRO" w:hAnsi="HG丸ｺﾞｼｯｸM-PRO" w:hint="eastAsia"/>
                <w:sz w:val="24"/>
                <w:szCs w:val="24"/>
              </w:rPr>
              <w:t>携帯電話</w:t>
            </w:r>
            <w:r>
              <w:rPr>
                <w:rFonts w:ascii="HG丸ｺﾞｼｯｸM-PRO" w:eastAsia="HG丸ｺﾞｼｯｸM-PRO" w:hAnsi="HG丸ｺﾞｼｯｸM-PRO" w:hint="eastAsia"/>
                <w:sz w:val="24"/>
                <w:szCs w:val="24"/>
              </w:rPr>
              <w:t>の</w:t>
            </w:r>
            <w:r w:rsidRPr="00407AC5">
              <w:rPr>
                <w:rFonts w:ascii="HG丸ｺﾞｼｯｸM-PRO" w:eastAsia="HG丸ｺﾞｼｯｸM-PRO" w:hAnsi="HG丸ｺﾞｼｯｸM-PRO" w:hint="eastAsia"/>
                <w:sz w:val="24"/>
                <w:szCs w:val="24"/>
              </w:rPr>
              <w:t>番号は全11桁</w:t>
            </w:r>
            <w:r>
              <w:rPr>
                <w:rFonts w:ascii="HG丸ｺﾞｼｯｸM-PRO" w:eastAsia="HG丸ｺﾞｼｯｸM-PRO" w:hAnsi="HG丸ｺﾞｼｯｸM-PRO" w:hint="eastAsia"/>
                <w:sz w:val="24"/>
                <w:szCs w:val="24"/>
              </w:rPr>
              <w:t>ですが、固定電話と同じように</w:t>
            </w:r>
            <w:r w:rsidRPr="00407AC5">
              <w:rPr>
                <w:rFonts w:ascii="HG丸ｺﾞｼｯｸM-PRO" w:eastAsia="HG丸ｺﾞｼｯｸM-PRO" w:hAnsi="HG丸ｺﾞｼｯｸM-PRO" w:hint="eastAsia"/>
                <w:sz w:val="24"/>
                <w:szCs w:val="24"/>
              </w:rPr>
              <w:t>頭の090（</w:t>
            </w:r>
            <w:r>
              <w:rPr>
                <w:rFonts w:ascii="HG丸ｺﾞｼｯｸM-PRO" w:eastAsia="HG丸ｺﾞｼｯｸM-PRO" w:hAnsi="HG丸ｺﾞｼｯｸM-PRO" w:hint="eastAsia"/>
                <w:sz w:val="24"/>
                <w:szCs w:val="24"/>
              </w:rPr>
              <w:t>または</w:t>
            </w:r>
            <w:r w:rsidRPr="00407AC5">
              <w:rPr>
                <w:rFonts w:ascii="HG丸ｺﾞｼｯｸM-PRO" w:eastAsia="HG丸ｺﾞｼｯｸM-PRO" w:hAnsi="HG丸ｺﾞｼｯｸM-PRO" w:hint="eastAsia"/>
                <w:sz w:val="24"/>
                <w:szCs w:val="24"/>
              </w:rPr>
              <w:t>080）から次の3桁目までの計6桁を総務省が割り当て、残りの5桁を</w:t>
            </w:r>
            <w:r>
              <w:rPr>
                <w:rFonts w:ascii="HG丸ｺﾞｼｯｸM-PRO" w:eastAsia="HG丸ｺﾞｼｯｸM-PRO" w:hAnsi="HG丸ｺﾞｼｯｸM-PRO" w:hint="eastAsia"/>
                <w:sz w:val="24"/>
                <w:szCs w:val="24"/>
              </w:rPr>
              <w:t>通信業者などが契約者に</w:t>
            </w:r>
            <w:r w:rsidRPr="00407AC5">
              <w:rPr>
                <w:rFonts w:ascii="HG丸ｺﾞｼｯｸM-PRO" w:eastAsia="HG丸ｺﾞｼｯｸM-PRO" w:hAnsi="HG丸ｺﾞｼｯｸM-PRO" w:hint="eastAsia"/>
                <w:sz w:val="24"/>
                <w:szCs w:val="24"/>
              </w:rPr>
              <w:t>割り当ててい</w:t>
            </w:r>
            <w:r>
              <w:rPr>
                <w:rFonts w:ascii="HG丸ｺﾞｼｯｸM-PRO" w:eastAsia="HG丸ｺﾞｼｯｸM-PRO" w:hAnsi="HG丸ｺﾞｼｯｸM-PRO" w:hint="eastAsia"/>
                <w:sz w:val="24"/>
                <w:szCs w:val="24"/>
              </w:rPr>
              <w:t>ます</w:t>
            </w:r>
            <w:r w:rsidRPr="00407AC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つまり、実は誰にでも、携帯電話の番号から契約している通信業者名や、ある程度の管轄地域を調べることができるということです。この仕組みを悪用しているのが「振り込め詐欺」や「ワンコール詐欺」です。</w:t>
            </w:r>
          </w:p>
          <w:p w:rsidR="008E04FD" w:rsidRPr="0038429B" w:rsidRDefault="008E04FD" w:rsidP="00F1443E">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もちろん、警察の捜査段階では、電話番号から個人を特定することができます。</w:t>
            </w:r>
          </w:p>
        </w:tc>
      </w:tr>
    </w:tbl>
    <w:p w:rsidR="008E04FD" w:rsidRPr="00823E56" w:rsidRDefault="008E04FD" w:rsidP="008E04FD">
      <w:pPr>
        <w:spacing w:line="0" w:lineRule="atLeast"/>
        <w:rPr>
          <w:rFonts w:ascii="HG丸ｺﾞｼｯｸM-PRO" w:eastAsia="HG丸ｺﾞｼｯｸM-PRO" w:hAnsi="HG丸ｺﾞｼｯｸM-PRO"/>
          <w:sz w:val="14"/>
          <w:szCs w:val="24"/>
        </w:rPr>
      </w:pPr>
    </w:p>
    <w:p w:rsidR="008E04FD" w:rsidRDefault="008E04FD" w:rsidP="008E04F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0224" behindDoc="1" locked="0" layoutInCell="1" allowOverlap="1" wp14:anchorId="0B2DDCB1" wp14:editId="79783189">
                <wp:simplePos x="0" y="0"/>
                <wp:positionH relativeFrom="column">
                  <wp:posOffset>3810</wp:posOffset>
                </wp:positionH>
                <wp:positionV relativeFrom="paragraph">
                  <wp:posOffset>83820</wp:posOffset>
                </wp:positionV>
                <wp:extent cx="6130290" cy="2628000"/>
                <wp:effectExtent l="0" t="0" r="3810" b="1270"/>
                <wp:wrapNone/>
                <wp:docPr id="57" name="角丸四角形 57"/>
                <wp:cNvGraphicFramePr/>
                <a:graphic xmlns:a="http://schemas.openxmlformats.org/drawingml/2006/main">
                  <a:graphicData uri="http://schemas.microsoft.com/office/word/2010/wordprocessingShape">
                    <wps:wsp>
                      <wps:cNvSpPr/>
                      <wps:spPr>
                        <a:xfrm>
                          <a:off x="0" y="0"/>
                          <a:ext cx="6130290" cy="2628000"/>
                        </a:xfrm>
                        <a:prstGeom prst="roundRect">
                          <a:avLst>
                            <a:gd name="adj" fmla="val 311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26" style="position:absolute;left:0;text-align:left;margin-left:.3pt;margin-top:6.6pt;width:482.7pt;height:206.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" fillcolor="#dbe5f1 [660]" stroked="f" strokeweight="2pt"/>
            </w:pict>
          </mc:Fallback>
        </mc:AlternateContent>
      </w:r>
    </w:p>
    <w:p w:rsidR="008E04FD" w:rsidRPr="00F20ADC" w:rsidRDefault="008E04FD" w:rsidP="008E04FD">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２】ときには、誰だかわからない電話番号からの着信に出なければならないことがあるかもしれません。そんなとき、あなたは、どんなことに気を付けますか？まず、あなたひとりで考えてみましょう。その後、となりの友人に相談してみましょう。</w:t>
      </w:r>
    </w:p>
    <w:p w:rsidR="008E04FD" w:rsidRDefault="008E04FD" w:rsidP="008E04FD">
      <w:pPr>
        <w:spacing w:line="0" w:lineRule="atLeast"/>
        <w:rPr>
          <w:rFonts w:ascii="HG丸ｺﾞｼｯｸM-PRO" w:eastAsia="HG丸ｺﾞｼｯｸM-PRO" w:hAnsi="HG丸ｺﾞｼｯｸM-PRO"/>
          <w:sz w:val="14"/>
          <w:szCs w:val="24"/>
        </w:rPr>
      </w:pPr>
    </w:p>
    <w:tbl>
      <w:tblPr>
        <w:tblStyle w:val="a3"/>
        <w:tblW w:w="0" w:type="auto"/>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365F91" w:themeColor="accent1" w:themeShade="BF"/>
          <w:insideV w:val="single" w:sz="4" w:space="0" w:color="365F91" w:themeColor="accent1" w:themeShade="BF"/>
        </w:tblBorders>
        <w:shd w:val="clear" w:color="auto" w:fill="FFFFFF" w:themeFill="background1"/>
        <w:tblLook w:val="04A0" w:firstRow="1" w:lastRow="0" w:firstColumn="1" w:lastColumn="0" w:noHBand="0" w:noVBand="1"/>
      </w:tblPr>
      <w:tblGrid>
        <w:gridCol w:w="4678"/>
        <w:gridCol w:w="4678"/>
      </w:tblGrid>
      <w:tr w:rsidR="008E04FD" w:rsidTr="00F1443E">
        <w:trPr>
          <w:trHeight w:val="2411"/>
          <w:jc w:val="center"/>
        </w:trPr>
        <w:tc>
          <w:tcPr>
            <w:tcW w:w="4678" w:type="dxa"/>
            <w:shd w:val="clear" w:color="auto" w:fill="FFFFFF" w:themeFill="background1"/>
          </w:tcPr>
          <w:p w:rsidR="008E04FD" w:rsidRDefault="008E04FD" w:rsidP="00F1443E">
            <w:pPr>
              <w:rPr>
                <w:rFonts w:ascii="HG丸ｺﾞｼｯｸM-PRO" w:eastAsia="HG丸ｺﾞｼｯｸM-PRO" w:hAnsi="HG丸ｺﾞｼｯｸM-PRO"/>
                <w:sz w:val="24"/>
                <w:szCs w:val="24"/>
                <w:u w:val="single"/>
              </w:rPr>
            </w:pPr>
            <w:r w:rsidRPr="008A75C9">
              <w:rPr>
                <w:rFonts w:ascii="HG丸ｺﾞｼｯｸM-PRO" w:eastAsia="HG丸ｺﾞｼｯｸM-PRO" w:hAnsi="HG丸ｺﾞｼｯｸM-PRO" w:hint="eastAsia"/>
                <w:sz w:val="24"/>
                <w:szCs w:val="24"/>
                <w:u w:val="single"/>
              </w:rPr>
              <w:t>あなた</w:t>
            </w:r>
            <w:r>
              <w:rPr>
                <w:rFonts w:ascii="HG丸ｺﾞｼｯｸM-PRO" w:eastAsia="HG丸ｺﾞｼｯｸM-PRO" w:hAnsi="HG丸ｺﾞｼｯｸM-PRO" w:hint="eastAsia"/>
                <w:sz w:val="24"/>
                <w:szCs w:val="24"/>
                <w:u w:val="single"/>
              </w:rPr>
              <w:t>ひとりで</w:t>
            </w:r>
            <w:r w:rsidRPr="008A75C9">
              <w:rPr>
                <w:rFonts w:ascii="HG丸ｺﾞｼｯｸM-PRO" w:eastAsia="HG丸ｺﾞｼｯｸM-PRO" w:hAnsi="HG丸ｺﾞｼｯｸM-PRO" w:hint="eastAsia"/>
                <w:sz w:val="24"/>
                <w:szCs w:val="24"/>
                <w:u w:val="single"/>
              </w:rPr>
              <w:t>考え</w:t>
            </w:r>
            <w:r>
              <w:rPr>
                <w:rFonts w:ascii="HG丸ｺﾞｼｯｸM-PRO" w:eastAsia="HG丸ｺﾞｼｯｸM-PRO" w:hAnsi="HG丸ｺﾞｼｯｸM-PRO" w:hint="eastAsia"/>
                <w:sz w:val="24"/>
                <w:szCs w:val="24"/>
                <w:u w:val="single"/>
              </w:rPr>
              <w:t>た意見</w:t>
            </w:r>
          </w:p>
          <w:p w:rsidR="008E04FD" w:rsidRPr="0038429B"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p w:rsidR="008E04FD" w:rsidRDefault="008E04FD" w:rsidP="00F1443E">
            <w:pPr>
              <w:rPr>
                <w:rFonts w:ascii="HG丸ｺﾞｼｯｸM-PRO" w:eastAsia="HG丸ｺﾞｼｯｸM-PRO" w:hAnsi="HG丸ｺﾞｼｯｸM-PRO"/>
                <w:sz w:val="24"/>
                <w:szCs w:val="24"/>
              </w:rPr>
            </w:pPr>
          </w:p>
          <w:p w:rsidR="008E04FD"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tc>
        <w:tc>
          <w:tcPr>
            <w:tcW w:w="4678" w:type="dxa"/>
            <w:shd w:val="clear" w:color="auto" w:fill="FFFFFF" w:themeFill="background1"/>
          </w:tcPr>
          <w:p w:rsidR="008E04FD" w:rsidRDefault="008E04FD" w:rsidP="00F1443E">
            <w:pPr>
              <w:rPr>
                <w:rFonts w:ascii="HG丸ｺﾞｼｯｸM-PRO" w:eastAsia="HG丸ｺﾞｼｯｸM-PRO" w:hAnsi="HG丸ｺﾞｼｯｸM-PRO"/>
                <w:sz w:val="24"/>
                <w:szCs w:val="24"/>
                <w:u w:val="single"/>
              </w:rPr>
            </w:pPr>
            <w:r w:rsidRPr="00D97448">
              <w:rPr>
                <w:rFonts w:ascii="HG丸ｺﾞｼｯｸM-PRO" w:eastAsia="HG丸ｺﾞｼｯｸM-PRO" w:hAnsi="HG丸ｺﾞｼｯｸM-PRO" w:hint="eastAsia"/>
                <w:sz w:val="24"/>
                <w:szCs w:val="24"/>
                <w:u w:val="single"/>
              </w:rPr>
              <w:t>友人に相談して考えた意見</w:t>
            </w:r>
          </w:p>
          <w:p w:rsidR="008E04FD" w:rsidRPr="0038429B"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p w:rsidR="008E04FD" w:rsidRDefault="008E04FD" w:rsidP="00F1443E">
            <w:pPr>
              <w:rPr>
                <w:rFonts w:ascii="HG丸ｺﾞｼｯｸM-PRO" w:eastAsia="HG丸ｺﾞｼｯｸM-PRO" w:hAnsi="HG丸ｺﾞｼｯｸM-PRO"/>
                <w:sz w:val="24"/>
                <w:szCs w:val="24"/>
              </w:rPr>
            </w:pPr>
          </w:p>
          <w:p w:rsidR="008E04FD" w:rsidRDefault="008E04FD" w:rsidP="00F1443E">
            <w:pPr>
              <w:rPr>
                <w:rFonts w:ascii="HG丸ｺﾞｼｯｸM-PRO" w:eastAsia="HG丸ｺﾞｼｯｸM-PRO" w:hAnsi="HG丸ｺﾞｼｯｸM-PRO"/>
                <w:sz w:val="24"/>
                <w:szCs w:val="24"/>
              </w:rPr>
            </w:pPr>
          </w:p>
          <w:p w:rsidR="008E04FD" w:rsidRPr="0038429B" w:rsidRDefault="008E04FD" w:rsidP="00F1443E">
            <w:pPr>
              <w:rPr>
                <w:rFonts w:ascii="HG丸ｺﾞｼｯｸM-PRO" w:eastAsia="HG丸ｺﾞｼｯｸM-PRO" w:hAnsi="HG丸ｺﾞｼｯｸM-PRO"/>
                <w:sz w:val="24"/>
                <w:szCs w:val="24"/>
              </w:rPr>
            </w:pPr>
          </w:p>
        </w:tc>
      </w:tr>
    </w:tbl>
    <w:p w:rsidR="008E04FD" w:rsidRPr="00031143" w:rsidRDefault="008E04FD" w:rsidP="008E04FD">
      <w:pPr>
        <w:spacing w:line="0" w:lineRule="atLeast"/>
        <w:rPr>
          <w:rFonts w:ascii="HG丸ｺﾞｼｯｸM-PRO" w:eastAsia="HG丸ｺﾞｼｯｸM-PRO" w:hAnsi="HG丸ｺﾞｼｯｸM-PRO"/>
          <w:sz w:val="10"/>
          <w:szCs w:val="24"/>
        </w:rPr>
      </w:pPr>
    </w:p>
    <w:p w:rsidR="008E04FD" w:rsidRDefault="008E04FD" w:rsidP="00F1443E">
      <w:pPr>
        <w:spacing w:line="0" w:lineRule="atLeast"/>
        <w:jc w:val="center"/>
        <w:rPr>
          <w:rFonts w:ascii="HG丸ｺﾞｼｯｸM-PRO" w:eastAsia="HG丸ｺﾞｼｯｸM-PRO" w:hAnsi="HG丸ｺﾞｼｯｸM-PRO"/>
          <w:color w:val="FFFFFF" w:themeColor="background1"/>
          <w:sz w:val="32"/>
          <w:szCs w:val="24"/>
        </w:rPr>
        <w:sectPr w:rsidR="008E04FD" w:rsidSect="00E80BF4">
          <w:headerReference w:type="default" r:id="rId11"/>
          <w:footerReference w:type="default" r:id="rId12"/>
          <w:type w:val="continuous"/>
          <w:pgSz w:w="11906" w:h="16838" w:code="9"/>
          <w:pgMar w:top="1134" w:right="1134" w:bottom="1134" w:left="1134" w:header="567" w:footer="567" w:gutter="0"/>
          <w:pgNumType w:fmt="numberInDash" w:start="1"/>
          <w:cols w:space="425"/>
          <w:docGrid w:type="linesAndChars" w:linePitch="364"/>
        </w:sectPr>
      </w:pPr>
      <w:bookmarkStart w:id="0" w:name="_GoBack"/>
      <w:bookmarkEnd w:id="0"/>
    </w:p>
    <w:tbl>
      <w:tblPr>
        <w:tblStyle w:val="a3"/>
        <w:tblW w:w="0" w:type="auto"/>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8E04FD" w:rsidTr="00F1443E">
        <w:trPr>
          <w:trHeight w:val="535"/>
        </w:trPr>
        <w:tc>
          <w:tcPr>
            <w:tcW w:w="1676" w:type="dxa"/>
            <w:tcBorders>
              <w:bottom w:val="single" w:sz="12" w:space="0" w:color="365F91" w:themeColor="accent1" w:themeShade="BF"/>
            </w:tcBorders>
            <w:shd w:val="clear" w:color="auto" w:fill="365F91" w:themeFill="accent1" w:themeFillShade="BF"/>
            <w:vAlign w:val="center"/>
          </w:tcPr>
          <w:p w:rsidR="008E04FD" w:rsidRPr="000C041E" w:rsidRDefault="008E04FD" w:rsidP="00F1443E">
            <w:pPr>
              <w:spacing w:line="0" w:lineRule="atLeast"/>
              <w:jc w:val="center"/>
              <w:rPr>
                <w:rFonts w:ascii="HG丸ｺﾞｼｯｸM-PRO" w:eastAsia="HG丸ｺﾞｼｯｸM-PRO" w:hAnsi="HG丸ｺﾞｼｯｸM-PRO"/>
                <w:color w:val="FFFFFF" w:themeColor="background1"/>
                <w:sz w:val="32"/>
                <w:szCs w:val="24"/>
              </w:rPr>
            </w:pPr>
            <w:r w:rsidRPr="000C041E">
              <w:rPr>
                <w:rFonts w:ascii="HG丸ｺﾞｼｯｸM-PRO" w:eastAsia="HG丸ｺﾞｼｯｸM-PRO" w:hAnsi="HG丸ｺﾞｼｯｸM-PRO" w:hint="eastAsia"/>
                <w:color w:val="FFFFFF" w:themeColor="background1"/>
                <w:sz w:val="32"/>
                <w:szCs w:val="24"/>
              </w:rPr>
              <w:lastRenderedPageBreak/>
              <w:t>トピック</w:t>
            </w:r>
          </w:p>
        </w:tc>
        <w:tc>
          <w:tcPr>
            <w:tcW w:w="7680" w:type="dxa"/>
            <w:tcBorders>
              <w:bottom w:val="single" w:sz="12" w:space="0" w:color="365F91" w:themeColor="accent1" w:themeShade="BF"/>
            </w:tcBorders>
            <w:shd w:val="clear" w:color="auto" w:fill="DBE5F1" w:themeFill="accent1" w:themeFillTint="33"/>
            <w:vAlign w:val="center"/>
          </w:tcPr>
          <w:p w:rsidR="008E04FD" w:rsidRPr="000C041E" w:rsidRDefault="008E04FD" w:rsidP="00F1443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ワンコール詐欺？</w:t>
            </w:r>
          </w:p>
        </w:tc>
      </w:tr>
      <w:tr w:rsidR="008E04FD" w:rsidRPr="009B1020" w:rsidTr="00F1443E">
        <w:trPr>
          <w:trHeight w:val="10693"/>
        </w:trPr>
        <w:tc>
          <w:tcPr>
            <w:tcW w:w="9356" w:type="dxa"/>
            <w:gridSpan w:val="2"/>
            <w:shd w:val="clear" w:color="auto" w:fill="FFFFFF" w:themeFill="background1"/>
            <w:vAlign w:val="center"/>
          </w:tcPr>
          <w:p w:rsidR="008E04FD" w:rsidRDefault="008E04FD" w:rsidP="00F144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友人と電話番号の交換をするときなどに、相手の電話に一瞬だけ電話を掛けて電話を切ることを「ワンコール」といいます。相手の電話には着信履歴が残ります。</w:t>
            </w:r>
          </w:p>
          <w:p w:rsidR="008E04FD" w:rsidRDefault="008E04FD" w:rsidP="00F144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この仕組みを悪用しているのが「ワンコール詐欺」です。</w:t>
            </w:r>
          </w:p>
          <w:p w:rsidR="008E04FD" w:rsidRDefault="008E04FD" w:rsidP="00F1443E">
            <w:pPr>
              <w:spacing w:line="0" w:lineRule="atLeast"/>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5280" behindDoc="0" locked="0" layoutInCell="1" allowOverlap="1" wp14:anchorId="2973EE8C" wp14:editId="5F93399D">
                      <wp:simplePos x="0" y="0"/>
                      <wp:positionH relativeFrom="column">
                        <wp:posOffset>4027805</wp:posOffset>
                      </wp:positionH>
                      <wp:positionV relativeFrom="paragraph">
                        <wp:posOffset>2380615</wp:posOffset>
                      </wp:positionV>
                      <wp:extent cx="1697990" cy="467995"/>
                      <wp:effectExtent l="0" t="133350" r="16510" b="27305"/>
                      <wp:wrapNone/>
                      <wp:docPr id="58" name="角丸四角形吹き出し 58"/>
                      <wp:cNvGraphicFramePr/>
                      <a:graphic xmlns:a="http://schemas.openxmlformats.org/drawingml/2006/main">
                        <a:graphicData uri="http://schemas.microsoft.com/office/word/2010/wordprocessingShape">
                          <wps:wsp>
                            <wps:cNvSpPr/>
                            <wps:spPr>
                              <a:xfrm>
                                <a:off x="4867275" y="4295775"/>
                                <a:ext cx="1697990" cy="467995"/>
                              </a:xfrm>
                              <a:prstGeom prst="wedgeRoundRectCallout">
                                <a:avLst>
                                  <a:gd name="adj1" fmla="val -2186"/>
                                  <a:gd name="adj2" fmla="val -74610"/>
                                  <a:gd name="adj3" fmla="val 16667"/>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A37" w:rsidRPr="006C6B8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子どもだけでなく、大人も被害にあっています。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8" o:spid="_x0000_s1037" type="#_x0000_t62" style="position:absolute;left:0;text-align:left;margin-left:317.15pt;margin-top:187.45pt;width:133.7pt;height:3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" adj="10328,-5316" fillcolor="white [3212]" strokecolor="#365f91 [2404]" strokeweight="1.5pt">
                      <v:textbox inset="0,0,0,0">
                        <w:txbxContent>
                          <w:p w:rsidR="00EB1A37" w:rsidRPr="006C6B8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子どもだけでなく、大人も被害にあっています。</w:t>
                            </w:r>
                          </w:p>
                        </w:txbxContent>
                      </v:textbox>
                    </v:shape>
                  </w:pict>
                </mc:Fallback>
              </mc:AlternateContent>
            </w:r>
            <w:r>
              <w:rPr>
                <w:rFonts w:ascii="HG丸ｺﾞｼｯｸM-PRO" w:eastAsia="HG丸ｺﾞｼｯｸM-PRO" w:hAnsi="HG丸ｺﾞｼｯｸM-PRO" w:hint="eastAsia"/>
                <w:noProof/>
                <w:sz w:val="24"/>
                <w:szCs w:val="24"/>
              </w:rPr>
              <w:drawing>
                <wp:anchor distT="0" distB="0" distL="114300" distR="114300" simplePos="0" relativeHeight="251743232" behindDoc="0" locked="0" layoutInCell="1" allowOverlap="1" wp14:anchorId="567FC1B3" wp14:editId="7E36C8F7">
                  <wp:simplePos x="0" y="0"/>
                  <wp:positionH relativeFrom="column">
                    <wp:posOffset>4768215</wp:posOffset>
                  </wp:positionH>
                  <wp:positionV relativeFrom="paragraph">
                    <wp:posOffset>1151255</wp:posOffset>
                  </wp:positionV>
                  <wp:extent cx="935990" cy="1151890"/>
                  <wp:effectExtent l="38100" t="38100" r="54610" b="86360"/>
                  <wp:wrapNone/>
                  <wp:docPr id="61" name="図 61" descr="C:\Users\tip-off\AppData\Local\Microsoft\Windows\Temporary Internet Files\Content.IE5\20BD1ANF\MC900417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p-off\AppData\Local\Microsoft\Windows\Temporary Internet Files\Content.IE5\20BD1ANF\MC900417466[1].wmf"/>
                          <pic:cNvPicPr>
                            <a:picLocks noChangeAspect="1" noChangeArrowheads="1"/>
                          </pic:cNvPicPr>
                        </pic:nvPicPr>
                        <pic:blipFill>
                          <a:blip r:embed="rId13" cstate="print">
                            <a:lum contrast="40000"/>
                            <a:extLst>
                              <a:ext uri="{28A0092B-C50C-407E-A947-70E740481C1C}">
                                <a14:useLocalDpi xmlns:a14="http://schemas.microsoft.com/office/drawing/2010/main" val="0"/>
                              </a:ext>
                            </a:extLst>
                          </a:blip>
                          <a:srcRect/>
                          <a:stretch>
                            <a:fillRect/>
                          </a:stretch>
                        </pic:blipFill>
                        <pic:spPr bwMode="auto">
                          <a:xfrm>
                            <a:off x="0" y="0"/>
                            <a:ext cx="935990" cy="11518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4256" behindDoc="0" locked="0" layoutInCell="1" allowOverlap="1" wp14:anchorId="73DB7905" wp14:editId="45BEA655">
                      <wp:simplePos x="0" y="0"/>
                      <wp:positionH relativeFrom="column">
                        <wp:posOffset>3968750</wp:posOffset>
                      </wp:positionH>
                      <wp:positionV relativeFrom="paragraph">
                        <wp:posOffset>370205</wp:posOffset>
                      </wp:positionV>
                      <wp:extent cx="1763395" cy="612000"/>
                      <wp:effectExtent l="0" t="0" r="27305" b="150495"/>
                      <wp:wrapNone/>
                      <wp:docPr id="59" name="角丸四角形吹き出し 59"/>
                      <wp:cNvGraphicFramePr/>
                      <a:graphic xmlns:a="http://schemas.openxmlformats.org/drawingml/2006/main">
                        <a:graphicData uri="http://schemas.microsoft.com/office/word/2010/wordprocessingShape">
                          <wps:wsp>
                            <wps:cNvSpPr/>
                            <wps:spPr>
                              <a:xfrm>
                                <a:off x="0" y="0"/>
                                <a:ext cx="1763395" cy="612000"/>
                              </a:xfrm>
                              <a:prstGeom prst="wedgeRoundRectCallout">
                                <a:avLst>
                                  <a:gd name="adj1" fmla="val -1057"/>
                                  <a:gd name="adj2" fmla="val 69809"/>
                                  <a:gd name="adj3" fmla="val 16667"/>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A3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悪質業者は、</w:t>
                                  </w:r>
                                </w:p>
                                <w:p w:rsidR="00EB1A3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適当な電話番号に電話して、</w:t>
                                  </w:r>
                                </w:p>
                                <w:p w:rsidR="00EB1A37" w:rsidRPr="006C6B8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着信履歴を残します。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9" o:spid="_x0000_s1038" type="#_x0000_t62" style="position:absolute;left:0;text-align:left;margin-left:312.5pt;margin-top:29.15pt;width:138.85pt;height:48.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" adj="10572,25879" fillcolor="white [3212]" strokecolor="#365f91 [2404]" strokeweight="1.5pt">
                      <v:textbox inset="0,0,0,0">
                        <w:txbxContent>
                          <w:p w:rsidR="00EB1A3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悪質業者は、</w:t>
                            </w:r>
                          </w:p>
                          <w:p w:rsidR="00EB1A3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適当な電話番号に電話して、</w:t>
                            </w:r>
                          </w:p>
                          <w:p w:rsidR="00EB1A37" w:rsidRPr="006C6B87" w:rsidRDefault="00EB1A37" w:rsidP="008E04FD">
                            <w:pPr>
                              <w:spacing w:line="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着信履歴を残します。</w:t>
                            </w:r>
                          </w:p>
                        </w:txbxContent>
                      </v:textbox>
                    </v:shape>
                  </w:pict>
                </mc:Fallback>
              </mc:AlternateContent>
            </w:r>
            <w:r w:rsidR="00880B75">
              <w:rPr>
                <w:rFonts w:ascii="HG丸ｺﾞｼｯｸM-PRO" w:eastAsia="HG丸ｺﾞｼｯｸM-PRO" w:hAnsi="HG丸ｺﾞｼｯｸM-PRO"/>
                <w:noProof/>
                <w:sz w:val="24"/>
                <w:szCs w:val="24"/>
              </w:rPr>
              <w:drawing>
                <wp:inline distT="0" distB="0" distL="0" distR="0" wp14:anchorId="4A8172DC">
                  <wp:extent cx="4175805" cy="3132000"/>
                  <wp:effectExtent l="19050" t="19050" r="15240" b="1143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5805" cy="3132000"/>
                          </a:xfrm>
                          <a:prstGeom prst="rect">
                            <a:avLst/>
                          </a:prstGeom>
                          <a:noFill/>
                          <a:ln>
                            <a:solidFill>
                              <a:schemeClr val="tx1"/>
                            </a:solidFill>
                          </a:ln>
                        </pic:spPr>
                      </pic:pic>
                    </a:graphicData>
                  </a:graphic>
                </wp:inline>
              </w:drawing>
            </w:r>
          </w:p>
          <w:p w:rsidR="00880B75" w:rsidRPr="00880B75" w:rsidRDefault="00880B75" w:rsidP="00F1443E">
            <w:pPr>
              <w:spacing w:line="0" w:lineRule="atLeast"/>
              <w:rPr>
                <w:rFonts w:ascii="HG丸ｺﾞｼｯｸM-PRO" w:eastAsia="HG丸ｺﾞｼｯｸM-PRO" w:hAnsi="HG丸ｺﾞｼｯｸM-PRO"/>
                <w:noProof/>
                <w:sz w:val="4"/>
                <w:szCs w:val="24"/>
              </w:rPr>
            </w:pPr>
          </w:p>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 悪質業者が、Aさんの電話にワンコールして着信履歴を残します。</w:t>
            </w:r>
          </w:p>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Aさんが着信履歴（悪質業者）に掛け直します。</w:t>
            </w:r>
          </w:p>
          <w:p w:rsidR="008E04FD" w:rsidRDefault="008E04FD" w:rsidP="00803687">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803687">
              <w:rPr>
                <w:rFonts w:ascii="HG丸ｺﾞｼｯｸM-PRO" w:eastAsia="HG丸ｺﾞｼｯｸM-PRO" w:hAnsi="HG丸ｺﾞｼｯｸM-PRO" w:hint="eastAsia"/>
                <w:sz w:val="24"/>
                <w:szCs w:val="24"/>
              </w:rPr>
              <w:t xml:space="preserve"> 悪質業者は、適当に掛けた電話番号が実在する電話番号だとわかります。</w:t>
            </w:r>
          </w:p>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03687">
              <w:rPr>
                <w:rFonts w:ascii="HG丸ｺﾞｼｯｸM-PRO" w:eastAsia="HG丸ｺﾞｼｯｸM-PRO" w:hAnsi="HG丸ｺﾞｼｯｸM-PRO" w:hint="eastAsia"/>
                <w:sz w:val="24"/>
                <w:szCs w:val="24"/>
              </w:rPr>
              <w:t xml:space="preserve"> Aさんが自分の名前を言うと、悪質業者に個人情報が流出してしまいます。</w:t>
            </w:r>
          </w:p>
          <w:p w:rsidR="008E04FD" w:rsidRDefault="008E04FD" w:rsidP="00F1443E">
            <w:pPr>
              <w:spacing w:line="0" w:lineRule="atLeas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03687">
              <w:rPr>
                <w:rFonts w:ascii="HG丸ｺﾞｼｯｸM-PRO" w:eastAsia="HG丸ｺﾞｼｯｸM-PRO" w:hAnsi="HG丸ｺﾞｼｯｸM-PRO" w:hint="eastAsia"/>
                <w:sz w:val="24"/>
                <w:szCs w:val="24"/>
              </w:rPr>
              <w:t>→ 悪質業者の電話が留守番電話になっている場合もあります。</w:t>
            </w:r>
          </w:p>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 Aさんが、悪質業者から様々な詐欺行為を受けることになります。</w:t>
            </w:r>
          </w:p>
          <w:p w:rsidR="008E04FD" w:rsidRPr="00031143" w:rsidRDefault="008E04FD" w:rsidP="00F1443E">
            <w:pPr>
              <w:spacing w:line="0" w:lineRule="atLeast"/>
              <w:jc w:val="left"/>
              <w:rPr>
                <w:rFonts w:ascii="HG丸ｺﾞｼｯｸM-PRO" w:eastAsia="HG丸ｺﾞｼｯｸM-PRO" w:hAnsi="HG丸ｺﾞｼｯｸM-PRO"/>
                <w:sz w:val="10"/>
                <w:szCs w:val="24"/>
              </w:rPr>
            </w:pPr>
          </w:p>
          <w:p w:rsidR="008E04FD" w:rsidRDefault="008E04FD" w:rsidP="00F1443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前述したとおり、携帯電話の番号には、契約している通信業者名や管轄地域などの情報が含まれています。悪質業者は、Aさんの名前や契約している通信業者など情報をもとに詐欺行為をしてきます。</w:t>
            </w:r>
          </w:p>
          <w:p w:rsidR="008E04FD" w:rsidRDefault="008E04FD" w:rsidP="00F144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（ワンコール詐欺の例）</w:t>
            </w:r>
          </w:p>
          <w:p w:rsidR="008E04FD" w:rsidRPr="00D46E32" w:rsidRDefault="008E04FD" w:rsidP="00803687">
            <w:pPr>
              <w:ind w:leftChars="144" w:left="30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「○○（契約している電話会社）の××といいます。Aさんですよね。先週</w:t>
            </w:r>
            <w:r w:rsidR="00803687">
              <w:rPr>
                <w:rFonts w:ascii="HG丸ｺﾞｼｯｸM-PRO" w:eastAsia="HG丸ｺﾞｼｯｸM-PRO" w:hAnsi="HG丸ｺﾞｼｯｸM-PRO" w:hint="eastAsia"/>
                <w:sz w:val="24"/>
                <w:szCs w:val="24"/>
              </w:rPr>
              <w:t>あなた</w:t>
            </w:r>
            <w:r>
              <w:rPr>
                <w:rFonts w:ascii="HG丸ｺﾞｼｯｸM-PRO" w:eastAsia="HG丸ｺﾞｼｯｸM-PRO" w:hAnsi="HG丸ｺﾞｼｯｸM-PRO" w:hint="eastAsia"/>
                <w:sz w:val="24"/>
                <w:szCs w:val="24"/>
              </w:rPr>
              <w:t>が入会した</w:t>
            </w:r>
            <w:r w:rsidR="00803687">
              <w:rPr>
                <w:rFonts w:ascii="HG丸ｺﾞｼｯｸM-PRO" w:eastAsia="HG丸ｺﾞｼｯｸM-PRO" w:hAnsi="HG丸ｺﾞｼｯｸM-PRO" w:hint="eastAsia"/>
                <w:sz w:val="24"/>
                <w:szCs w:val="24"/>
              </w:rPr>
              <w:t>会員制有料</w:t>
            </w:r>
            <w:r>
              <w:rPr>
                <w:rFonts w:ascii="HG丸ｺﾞｼｯｸM-PRO" w:eastAsia="HG丸ｺﾞｼｯｸM-PRO" w:hAnsi="HG丸ｺﾞｼｯｸM-PRO" w:hint="eastAsia"/>
                <w:sz w:val="24"/>
                <w:szCs w:val="24"/>
              </w:rPr>
              <w:t>サイトの入会金●万円が振り込まれていません。１週間以内に△△銀行に振り込んでください。もし振り込みのない場合は・・・」</w:t>
            </w:r>
          </w:p>
        </w:tc>
      </w:tr>
    </w:tbl>
    <w:p w:rsidR="008E04FD" w:rsidRPr="009421B2" w:rsidRDefault="008E04FD" w:rsidP="008E04FD">
      <w:pPr>
        <w:spacing w:line="0" w:lineRule="atLeast"/>
        <w:rPr>
          <w:rFonts w:ascii="HG丸ｺﾞｼｯｸM-PRO" w:eastAsia="HG丸ｺﾞｼｯｸM-PRO" w:hAnsi="HG丸ｺﾞｼｯｸM-PRO"/>
          <w:szCs w:val="24"/>
        </w:rPr>
      </w:pPr>
    </w:p>
    <w:tbl>
      <w:tblPr>
        <w:tblStyle w:val="a3"/>
        <w:tblW w:w="9413"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737"/>
      </w:tblGrid>
      <w:tr w:rsidR="008E04FD" w:rsidTr="00F1443E">
        <w:trPr>
          <w:trHeight w:val="535"/>
        </w:trPr>
        <w:tc>
          <w:tcPr>
            <w:tcW w:w="1676" w:type="dxa"/>
            <w:tcBorders>
              <w:bottom w:val="single" w:sz="12" w:space="0" w:color="365F91" w:themeColor="accent1" w:themeShade="BF"/>
            </w:tcBorders>
            <w:shd w:val="clear" w:color="auto" w:fill="365F91" w:themeFill="accent1" w:themeFillShade="BF"/>
            <w:vAlign w:val="center"/>
          </w:tcPr>
          <w:p w:rsidR="008E04FD" w:rsidRPr="000C041E" w:rsidRDefault="008E04FD" w:rsidP="00F1443E">
            <w:pPr>
              <w:spacing w:line="0" w:lineRule="atLeast"/>
              <w:jc w:val="center"/>
              <w:rPr>
                <w:rFonts w:ascii="HG丸ｺﾞｼｯｸM-PRO" w:eastAsia="HG丸ｺﾞｼｯｸM-PRO" w:hAnsi="HG丸ｺﾞｼｯｸM-PRO"/>
                <w:color w:val="FFFFFF" w:themeColor="background1"/>
                <w:sz w:val="32"/>
                <w:szCs w:val="24"/>
              </w:rPr>
            </w:pPr>
            <w:r>
              <w:rPr>
                <w:rFonts w:ascii="HG丸ｺﾞｼｯｸM-PRO" w:eastAsia="HG丸ｺﾞｼｯｸM-PRO" w:hAnsi="HG丸ｺﾞｼｯｸM-PRO" w:hint="eastAsia"/>
                <w:color w:val="FFFFFF" w:themeColor="background1"/>
                <w:sz w:val="32"/>
                <w:szCs w:val="24"/>
              </w:rPr>
              <w:t>まとめ</w:t>
            </w:r>
          </w:p>
        </w:tc>
        <w:tc>
          <w:tcPr>
            <w:tcW w:w="7737" w:type="dxa"/>
            <w:tcBorders>
              <w:bottom w:val="single" w:sz="12" w:space="0" w:color="365F91" w:themeColor="accent1" w:themeShade="BF"/>
            </w:tcBorders>
            <w:shd w:val="clear" w:color="auto" w:fill="DBE5F1" w:themeFill="accent1" w:themeFillTint="33"/>
            <w:vAlign w:val="center"/>
          </w:tcPr>
          <w:p w:rsidR="008E04FD" w:rsidRPr="000C041E" w:rsidRDefault="00803687" w:rsidP="00803687">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電話の常識！「出るとき」「</w:t>
            </w:r>
            <w:r w:rsidR="008E04FD">
              <w:rPr>
                <w:rFonts w:ascii="HG丸ｺﾞｼｯｸM-PRO" w:eastAsia="HG丸ｺﾞｼｯｸM-PRO" w:hAnsi="HG丸ｺﾞｼｯｸM-PRO" w:hint="eastAsia"/>
                <w:noProof/>
                <w:sz w:val="32"/>
              </w:rPr>
              <w:t>掛けるとき」</w:t>
            </w:r>
          </w:p>
        </w:tc>
      </w:tr>
      <w:tr w:rsidR="008E04FD" w:rsidRPr="006754DA" w:rsidTr="00F1443E">
        <w:trPr>
          <w:trHeight w:val="2327"/>
        </w:trPr>
        <w:tc>
          <w:tcPr>
            <w:tcW w:w="9413" w:type="dxa"/>
            <w:gridSpan w:val="2"/>
            <w:shd w:val="clear" w:color="auto" w:fill="FFFFFF" w:themeFill="background1"/>
            <w:vAlign w:val="center"/>
          </w:tcPr>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・誰だかわからない相手から掛かってきた電話には出ない。</w:t>
            </w:r>
          </w:p>
          <w:p w:rsidR="008E04FD" w:rsidRPr="00100E1F" w:rsidRDefault="008E04FD" w:rsidP="00F1443E">
            <w:pPr>
              <w:spacing w:line="0" w:lineRule="atLeas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00E1F">
              <w:rPr>
                <w:rFonts w:ascii="HG丸ｺﾞｼｯｸM-PRO" w:eastAsia="HG丸ｺﾞｼｯｸM-PRO" w:hAnsi="HG丸ｺﾞｼｯｸM-PRO" w:hint="eastAsia"/>
                <w:sz w:val="24"/>
                <w:szCs w:val="24"/>
              </w:rPr>
              <w:t>電話に出なければならない場合は、掛けてきた相手よりも先に名乗らない。</w:t>
            </w:r>
          </w:p>
          <w:p w:rsidR="008E04FD" w:rsidRPr="00100E1F" w:rsidRDefault="008E04FD" w:rsidP="00F1443E">
            <w:pPr>
              <w:spacing w:line="0" w:lineRule="atLeast"/>
              <w:ind w:firstLineChars="100" w:firstLine="240"/>
              <w:rPr>
                <w:rFonts w:ascii="HG丸ｺﾞｼｯｸM-PRO" w:eastAsia="HG丸ｺﾞｼｯｸM-PRO" w:hAnsi="HG丸ｺﾞｼｯｸM-PRO"/>
                <w:sz w:val="24"/>
                <w:szCs w:val="24"/>
              </w:rPr>
            </w:pPr>
            <w:r w:rsidRPr="00100E1F">
              <w:rPr>
                <w:rFonts w:ascii="HG丸ｺﾞｼｯｸM-PRO" w:eastAsia="HG丸ｺﾞｼｯｸM-PRO" w:hAnsi="HG丸ｺﾞｼｯｸM-PRO" w:hint="eastAsia"/>
                <w:sz w:val="24"/>
                <w:szCs w:val="24"/>
              </w:rPr>
              <w:t>・知り合いに電話を掛ける場合は、電話を掛ける側が先に名乗る。⇒現代の常識！</w:t>
            </w:r>
          </w:p>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sidRPr="00100E1F">
              <w:rPr>
                <w:rFonts w:ascii="HG丸ｺﾞｼｯｸM-PRO" w:eastAsia="HG丸ｺﾞｼｯｸM-PRO" w:hAnsi="HG丸ｺﾞｼｯｸM-PRO" w:hint="eastAsia"/>
                <w:sz w:val="24"/>
                <w:szCs w:val="24"/>
              </w:rPr>
              <w:t>・知らない電話番号の着信履歴には掛け直さない。</w:t>
            </w:r>
          </w:p>
          <w:p w:rsidR="008E04FD" w:rsidRPr="00031143" w:rsidRDefault="008E04FD" w:rsidP="00F1443E">
            <w:pPr>
              <w:spacing w:line="0" w:lineRule="atLeast"/>
              <w:rPr>
                <w:rFonts w:ascii="HG丸ｺﾞｼｯｸM-PRO" w:eastAsia="HG丸ｺﾞｼｯｸM-PRO" w:hAnsi="HG丸ｺﾞｼｯｸM-PRO"/>
                <w:sz w:val="14"/>
                <w:szCs w:val="24"/>
              </w:rPr>
            </w:pPr>
          </w:p>
          <w:p w:rsidR="008E04FD" w:rsidRPr="00B52DE7" w:rsidRDefault="00455425" w:rsidP="00455425">
            <w:pPr>
              <w:spacing w:line="0" w:lineRule="atLeast"/>
              <w:ind w:leftChars="46" w:left="337"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E04FD">
              <w:rPr>
                <w:rFonts w:ascii="HG丸ｺﾞｼｯｸM-PRO" w:eastAsia="HG丸ｺﾞｼｯｸM-PRO" w:hAnsi="HG丸ｺﾞｼｯｸM-PRO" w:hint="eastAsia"/>
                <w:sz w:val="24"/>
                <w:szCs w:val="24"/>
              </w:rPr>
              <w:t>詐欺などのトラブルに巻き込まれた場合は、</w:t>
            </w:r>
            <w:r w:rsidRPr="00D32341">
              <w:rPr>
                <w:rFonts w:ascii="HG丸ｺﾞｼｯｸM-PRO" w:eastAsia="HG丸ｺﾞｼｯｸM-PRO" w:hAnsi="HG丸ｺﾞｼｯｸM-PRO" w:hint="eastAsia"/>
                <w:b/>
                <w:sz w:val="24"/>
                <w:szCs w:val="24"/>
                <w:u w:val="wave"/>
              </w:rPr>
              <w:t>ひとりで悩まず、</w:t>
            </w:r>
            <w:r w:rsidR="00D32341">
              <w:rPr>
                <w:rFonts w:ascii="HG丸ｺﾞｼｯｸM-PRO" w:eastAsia="HG丸ｺﾞｼｯｸM-PRO" w:hAnsi="HG丸ｺﾞｼｯｸM-PRO" w:hint="eastAsia"/>
                <w:b/>
                <w:sz w:val="24"/>
                <w:szCs w:val="24"/>
                <w:u w:val="wave"/>
              </w:rPr>
              <w:t>ネットの外で</w:t>
            </w:r>
            <w:r w:rsidR="008E04FD" w:rsidRPr="00455425">
              <w:rPr>
                <w:rFonts w:ascii="HG丸ｺﾞｼｯｸM-PRO" w:eastAsia="HG丸ｺﾞｼｯｸM-PRO" w:hAnsi="HG丸ｺﾞｼｯｸM-PRO" w:hint="eastAsia"/>
                <w:b/>
                <w:sz w:val="24"/>
                <w:szCs w:val="24"/>
                <w:u w:val="wave"/>
              </w:rPr>
              <w:t>信頼できる大人</w:t>
            </w:r>
            <w:r w:rsidRPr="00455425">
              <w:rPr>
                <w:rFonts w:ascii="HG丸ｺﾞｼｯｸM-PRO" w:eastAsia="HG丸ｺﾞｼｯｸM-PRO" w:hAnsi="HG丸ｺﾞｼｯｸM-PRO" w:hint="eastAsia"/>
                <w:b/>
                <w:sz w:val="24"/>
                <w:szCs w:val="24"/>
                <w:u w:val="wave"/>
              </w:rPr>
              <w:t>（教師、保護者、警察、消費生活センター）</w:t>
            </w:r>
            <w:r w:rsidR="008E04FD" w:rsidRPr="00455425">
              <w:rPr>
                <w:rFonts w:ascii="HG丸ｺﾞｼｯｸM-PRO" w:eastAsia="HG丸ｺﾞｼｯｸM-PRO" w:hAnsi="HG丸ｺﾞｼｯｸM-PRO" w:hint="eastAsia"/>
                <w:b/>
                <w:sz w:val="24"/>
                <w:szCs w:val="24"/>
                <w:u w:val="wave"/>
              </w:rPr>
              <w:t>に相談</w:t>
            </w:r>
            <w:r w:rsidR="008E04FD">
              <w:rPr>
                <w:rFonts w:ascii="HG丸ｺﾞｼｯｸM-PRO" w:eastAsia="HG丸ｺﾞｼｯｸM-PRO" w:hAnsi="HG丸ｺﾞｼｯｸM-PRO" w:hint="eastAsia"/>
                <w:sz w:val="24"/>
                <w:szCs w:val="24"/>
              </w:rPr>
              <w:t>しましょう。</w:t>
            </w:r>
          </w:p>
        </w:tc>
      </w:tr>
    </w:tbl>
    <w:p w:rsidR="008E04FD" w:rsidRDefault="008E04FD" w:rsidP="008E04FD">
      <w:pPr>
        <w:spacing w:line="0" w:lineRule="atLeast"/>
        <w:rPr>
          <w:rFonts w:ascii="HG丸ｺﾞｼｯｸM-PRO" w:eastAsia="HG丸ｺﾞｼｯｸM-PRO" w:hAnsi="HG丸ｺﾞｼｯｸM-PRO"/>
          <w:sz w:val="24"/>
          <w:szCs w:val="24"/>
        </w:rPr>
        <w:sectPr w:rsidR="008E04FD" w:rsidSect="00CE3D66">
          <w:headerReference w:type="default" r:id="rId15"/>
          <w:type w:val="continuous"/>
          <w:pgSz w:w="11906" w:h="16838" w:code="9"/>
          <w:pgMar w:top="1134" w:right="1134" w:bottom="1134" w:left="1134" w:header="567" w:footer="567" w:gutter="0"/>
          <w:pgNumType w:fmt="numberInDash"/>
          <w:cols w:space="425"/>
          <w:docGrid w:type="linesAndChars" w:linePitch="364"/>
        </w:sectPr>
      </w:pPr>
    </w:p>
    <w:p w:rsidR="00FB4695" w:rsidRPr="00DD1664" w:rsidRDefault="00FB4695" w:rsidP="00E80BF4">
      <w:pPr>
        <w:spacing w:line="0" w:lineRule="atLeast"/>
        <w:rPr>
          <w:rFonts w:ascii="HG丸ｺﾞｼｯｸM-PRO" w:eastAsia="HG丸ｺﾞｼｯｸM-PRO" w:hAnsi="HG丸ｺﾞｼｯｸM-PRO"/>
          <w:b/>
          <w:sz w:val="2"/>
          <w:szCs w:val="24"/>
        </w:rPr>
      </w:pPr>
    </w:p>
    <w:sectPr w:rsidR="00FB4695" w:rsidRPr="00DD1664" w:rsidSect="00E80BF4">
      <w:headerReference w:type="default" r:id="rId16"/>
      <w:footerReference w:type="default" r:id="rId17"/>
      <w:type w:val="continuous"/>
      <w:pgSz w:w="11906" w:h="16838" w:code="9"/>
      <w:pgMar w:top="1134" w:right="1134" w:bottom="1134" w:left="1134" w:header="567" w:footer="567"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6A" w:rsidRDefault="0057146A" w:rsidP="009E15A2">
      <w:r>
        <w:separator/>
      </w:r>
    </w:p>
  </w:endnote>
  <w:endnote w:type="continuationSeparator" w:id="0">
    <w:p w:rsidR="0057146A" w:rsidRDefault="0057146A"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939561"/>
      <w:docPartObj>
        <w:docPartGallery w:val="Page Numbers (Bottom of Page)"/>
        <w:docPartUnique/>
      </w:docPartObj>
    </w:sdtPr>
    <w:sdtEndPr>
      <w:rPr>
        <w:rFonts w:ascii="HG丸ｺﾞｼｯｸM-PRO" w:eastAsia="HG丸ｺﾞｼｯｸM-PRO" w:hAnsi="HG丸ｺﾞｼｯｸM-PRO"/>
      </w:rPr>
    </w:sdtEndPr>
    <w:sdtContent>
      <w:p w:rsidR="00E80BF4" w:rsidRPr="00E80BF4" w:rsidRDefault="00E80BF4" w:rsidP="00E80BF4">
        <w:pPr>
          <w:pStyle w:val="a8"/>
          <w:jc w:val="center"/>
          <w:rPr>
            <w:rFonts w:ascii="HG丸ｺﾞｼｯｸM-PRO" w:eastAsia="HG丸ｺﾞｼｯｸM-PRO" w:hAnsi="HG丸ｺﾞｼｯｸM-PRO"/>
          </w:rPr>
        </w:pPr>
        <w:r w:rsidRPr="00E80BF4">
          <w:rPr>
            <w:rFonts w:ascii="HG丸ｺﾞｼｯｸM-PRO" w:eastAsia="HG丸ｺﾞｼｯｸM-PRO" w:hAnsi="HG丸ｺﾞｼｯｸM-PRO"/>
          </w:rPr>
          <w:fldChar w:fldCharType="begin"/>
        </w:r>
        <w:r w:rsidRPr="00E80BF4">
          <w:rPr>
            <w:rFonts w:ascii="HG丸ｺﾞｼｯｸM-PRO" w:eastAsia="HG丸ｺﾞｼｯｸM-PRO" w:hAnsi="HG丸ｺﾞｼｯｸM-PRO"/>
          </w:rPr>
          <w:instrText>PAGE   \* MERGEFORMAT</w:instrText>
        </w:r>
        <w:r w:rsidRPr="00E80BF4">
          <w:rPr>
            <w:rFonts w:ascii="HG丸ｺﾞｼｯｸM-PRO" w:eastAsia="HG丸ｺﾞｼｯｸM-PRO" w:hAnsi="HG丸ｺﾞｼｯｸM-PRO"/>
          </w:rPr>
          <w:fldChar w:fldCharType="separate"/>
        </w:r>
        <w:r w:rsidRPr="00E80BF4">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2 -</w:t>
        </w:r>
        <w:r w:rsidRPr="00E80BF4">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7546FE" w:rsidRDefault="00EB1A37" w:rsidP="007546FE">
    <w:pPr>
      <w:pStyle w:val="a8"/>
      <w:jc w:val="center"/>
      <w:rPr>
        <w:rFonts w:ascii="HG丸ｺﾞｼｯｸM-PRO" w:eastAsia="HG丸ｺﾞｼｯｸM-PRO" w:hAnsi="HG丸ｺﾞｼｯｸM-PRO"/>
      </w:rPr>
    </w:pPr>
    <w:r w:rsidRPr="007546FE">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Pr="007546FE">
      <w:rPr>
        <w:rFonts w:ascii="HG丸ｺﾞｼｯｸM-PRO" w:eastAsia="HG丸ｺﾞｼｯｸM-PRO" w:hAnsi="HG丸ｺﾞｼｯｸM-PRO"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6A" w:rsidRDefault="0057146A" w:rsidP="009E15A2">
      <w:r>
        <w:separator/>
      </w:r>
    </w:p>
  </w:footnote>
  <w:footnote w:type="continuationSeparator" w:id="0">
    <w:p w:rsidR="0057146A" w:rsidRDefault="0057146A" w:rsidP="009E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長野県総合教育センター「ネットトラブル予防と対応」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長野県総合教育センター「ネットトラブル予防と対応」</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 予防と対応」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8F"/>
    <w:rsid w:val="000449F8"/>
    <w:rsid w:val="00055AF5"/>
    <w:rsid w:val="00085040"/>
    <w:rsid w:val="000A3761"/>
    <w:rsid w:val="000F6C41"/>
    <w:rsid w:val="00100E1F"/>
    <w:rsid w:val="00153F93"/>
    <w:rsid w:val="00157D5A"/>
    <w:rsid w:val="00166135"/>
    <w:rsid w:val="00176807"/>
    <w:rsid w:val="001C3E9A"/>
    <w:rsid w:val="001F255F"/>
    <w:rsid w:val="002523CD"/>
    <w:rsid w:val="00291532"/>
    <w:rsid w:val="002940B6"/>
    <w:rsid w:val="002B0E42"/>
    <w:rsid w:val="002C2786"/>
    <w:rsid w:val="0030551D"/>
    <w:rsid w:val="0032537D"/>
    <w:rsid w:val="003310C9"/>
    <w:rsid w:val="003A28A1"/>
    <w:rsid w:val="003E3ACF"/>
    <w:rsid w:val="003E676B"/>
    <w:rsid w:val="003E7E42"/>
    <w:rsid w:val="004144B4"/>
    <w:rsid w:val="004346AE"/>
    <w:rsid w:val="00442B82"/>
    <w:rsid w:val="004541C9"/>
    <w:rsid w:val="00455218"/>
    <w:rsid w:val="00455425"/>
    <w:rsid w:val="004A10F1"/>
    <w:rsid w:val="004A17C0"/>
    <w:rsid w:val="004B655D"/>
    <w:rsid w:val="005123B4"/>
    <w:rsid w:val="00547F04"/>
    <w:rsid w:val="0057146A"/>
    <w:rsid w:val="005945A2"/>
    <w:rsid w:val="00596147"/>
    <w:rsid w:val="005B319E"/>
    <w:rsid w:val="005B4891"/>
    <w:rsid w:val="005B59FD"/>
    <w:rsid w:val="005C1954"/>
    <w:rsid w:val="005D4FA2"/>
    <w:rsid w:val="005E1795"/>
    <w:rsid w:val="005F6A61"/>
    <w:rsid w:val="006079DE"/>
    <w:rsid w:val="00656A3C"/>
    <w:rsid w:val="00665014"/>
    <w:rsid w:val="006913A8"/>
    <w:rsid w:val="00691DB1"/>
    <w:rsid w:val="0070304B"/>
    <w:rsid w:val="007243BC"/>
    <w:rsid w:val="00750906"/>
    <w:rsid w:val="007546FE"/>
    <w:rsid w:val="007C328F"/>
    <w:rsid w:val="007C73F7"/>
    <w:rsid w:val="007F3579"/>
    <w:rsid w:val="00803687"/>
    <w:rsid w:val="008132C5"/>
    <w:rsid w:val="008322E6"/>
    <w:rsid w:val="00861A06"/>
    <w:rsid w:val="00880B75"/>
    <w:rsid w:val="008C5169"/>
    <w:rsid w:val="008E04FD"/>
    <w:rsid w:val="008E6F9B"/>
    <w:rsid w:val="00952997"/>
    <w:rsid w:val="00982941"/>
    <w:rsid w:val="009C139F"/>
    <w:rsid w:val="009D506A"/>
    <w:rsid w:val="009D6A85"/>
    <w:rsid w:val="009E15A2"/>
    <w:rsid w:val="00A55A4A"/>
    <w:rsid w:val="00A7029C"/>
    <w:rsid w:val="00AC538D"/>
    <w:rsid w:val="00B16DB8"/>
    <w:rsid w:val="00B27FBE"/>
    <w:rsid w:val="00B75536"/>
    <w:rsid w:val="00B817F3"/>
    <w:rsid w:val="00BC08F5"/>
    <w:rsid w:val="00C2752B"/>
    <w:rsid w:val="00C30F9F"/>
    <w:rsid w:val="00C4633F"/>
    <w:rsid w:val="00C72CAA"/>
    <w:rsid w:val="00C93081"/>
    <w:rsid w:val="00CA4BDC"/>
    <w:rsid w:val="00CE3D66"/>
    <w:rsid w:val="00D01CE1"/>
    <w:rsid w:val="00D0584D"/>
    <w:rsid w:val="00D32341"/>
    <w:rsid w:val="00D81EF1"/>
    <w:rsid w:val="00DB062C"/>
    <w:rsid w:val="00DB4580"/>
    <w:rsid w:val="00DD1664"/>
    <w:rsid w:val="00DD18D5"/>
    <w:rsid w:val="00E23A2C"/>
    <w:rsid w:val="00E411D3"/>
    <w:rsid w:val="00E5548E"/>
    <w:rsid w:val="00E80BF4"/>
    <w:rsid w:val="00E9152C"/>
    <w:rsid w:val="00EB1A37"/>
    <w:rsid w:val="00EE1071"/>
    <w:rsid w:val="00EF7B56"/>
    <w:rsid w:val="00F1443E"/>
    <w:rsid w:val="00F464F5"/>
    <w:rsid w:val="00F81B71"/>
    <w:rsid w:val="00F83DFF"/>
    <w:rsid w:val="00FB4695"/>
    <w:rsid w:val="00FE3779"/>
    <w:rsid w:val="00FF54ED"/>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7B09-5BEA-4222-B317-E38E2787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④ 電話の常識！「出るとき」「掛けるとき」</dc:title>
  <cp:revision>57</cp:revision>
  <cp:lastPrinted>2015-02-12T03:08:00Z</cp:lastPrinted>
  <dcterms:created xsi:type="dcterms:W3CDTF">2014-10-21T00:26:00Z</dcterms:created>
  <dcterms:modified xsi:type="dcterms:W3CDTF">2015-02-16T06:46:00Z</dcterms:modified>
</cp:coreProperties>
</file>