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center" w:tblpY="5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2"/>
        <w:gridCol w:w="2460"/>
        <w:gridCol w:w="5457"/>
      </w:tblGrid>
      <w:tr w:rsidR="00CB7C29" w:rsidRPr="00E67711" w:rsidTr="00162617">
        <w:tc>
          <w:tcPr>
            <w:tcW w:w="1722" w:type="dxa"/>
            <w:tcBorders>
              <w:top w:val="single" w:sz="12" w:space="0" w:color="auto"/>
              <w:left w:val="single" w:sz="12" w:space="0" w:color="auto"/>
            </w:tcBorders>
          </w:tcPr>
          <w:p w:rsidR="00CB7C29" w:rsidRPr="00E67711" w:rsidRDefault="00CB7C29" w:rsidP="00162617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教科</w:t>
            </w:r>
          </w:p>
        </w:tc>
        <w:tc>
          <w:tcPr>
            <w:tcW w:w="2460" w:type="dxa"/>
            <w:tcBorders>
              <w:top w:val="single" w:sz="12" w:space="0" w:color="auto"/>
            </w:tcBorders>
          </w:tcPr>
          <w:p w:rsidR="00CB7C29" w:rsidRPr="00E67711" w:rsidRDefault="00CB7C29" w:rsidP="00162617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学年</w:t>
            </w:r>
          </w:p>
        </w:tc>
        <w:tc>
          <w:tcPr>
            <w:tcW w:w="5457" w:type="dxa"/>
            <w:tcBorders>
              <w:top w:val="single" w:sz="12" w:space="0" w:color="auto"/>
              <w:right w:val="single" w:sz="12" w:space="0" w:color="auto"/>
            </w:tcBorders>
          </w:tcPr>
          <w:p w:rsidR="00CB7C29" w:rsidRPr="00E67711" w:rsidRDefault="00CB7C29" w:rsidP="00162617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単元（小単元）・領域</w:t>
            </w:r>
          </w:p>
        </w:tc>
      </w:tr>
      <w:tr w:rsidR="00CB7C29" w:rsidRPr="007F3E92" w:rsidTr="00162617">
        <w:tc>
          <w:tcPr>
            <w:tcW w:w="172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7C29" w:rsidRPr="00E67711" w:rsidRDefault="00CB7C29" w:rsidP="00162617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B077B9">
              <w:rPr>
                <w:rFonts w:ascii="ＭＳ 明朝" w:eastAsia="ＭＳ 明朝" w:hAnsi="ＭＳ 明朝" w:hint="eastAsia"/>
                <w:sz w:val="32"/>
              </w:rPr>
              <w:t>数学</w:t>
            </w:r>
          </w:p>
        </w:tc>
        <w:tc>
          <w:tcPr>
            <w:tcW w:w="2460" w:type="dxa"/>
            <w:tcBorders>
              <w:bottom w:val="single" w:sz="12" w:space="0" w:color="auto"/>
            </w:tcBorders>
            <w:vAlign w:val="center"/>
          </w:tcPr>
          <w:p w:rsidR="00CB7C29" w:rsidRPr="00E67711" w:rsidRDefault="00593CD9" w:rsidP="00162617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２</w:t>
            </w:r>
            <w:r w:rsidR="00CB7C29" w:rsidRPr="00B077B9">
              <w:rPr>
                <w:rFonts w:ascii="ＭＳ 明朝" w:eastAsia="ＭＳ 明朝" w:hAnsi="ＭＳ 明朝" w:hint="eastAsia"/>
                <w:sz w:val="32"/>
              </w:rPr>
              <w:t>年</w:t>
            </w:r>
          </w:p>
        </w:tc>
        <w:tc>
          <w:tcPr>
            <w:tcW w:w="5457" w:type="dxa"/>
            <w:tcBorders>
              <w:bottom w:val="single" w:sz="12" w:space="0" w:color="auto"/>
              <w:right w:val="single" w:sz="12" w:space="0" w:color="auto"/>
            </w:tcBorders>
          </w:tcPr>
          <w:p w:rsidR="00CB7C29" w:rsidRDefault="00CB7C29" w:rsidP="00162617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領域：</w:t>
            </w:r>
            <w:r w:rsidR="00D71F23">
              <w:rPr>
                <w:rFonts w:ascii="ＭＳ 明朝" w:eastAsia="ＭＳ 明朝" w:hAnsi="ＭＳ 明朝" w:hint="eastAsia"/>
                <w:sz w:val="21"/>
              </w:rPr>
              <w:t>図形</w:t>
            </w:r>
          </w:p>
          <w:p w:rsidR="00811862" w:rsidRPr="007F3E92" w:rsidRDefault="00CB7C29" w:rsidP="00593CD9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単元：</w:t>
            </w:r>
            <w:r w:rsidR="00593CD9">
              <w:rPr>
                <w:rFonts w:ascii="ＭＳ 明朝" w:eastAsia="ＭＳ 明朝" w:hAnsi="ＭＳ 明朝" w:hint="eastAsia"/>
                <w:sz w:val="21"/>
              </w:rPr>
              <w:t>平行四辺形</w:t>
            </w:r>
          </w:p>
        </w:tc>
      </w:tr>
      <w:tr w:rsidR="00CB7C29" w:rsidRPr="00E67711" w:rsidTr="00D71F23">
        <w:trPr>
          <w:trHeight w:val="1120"/>
        </w:trPr>
        <w:tc>
          <w:tcPr>
            <w:tcW w:w="96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B7C29" w:rsidRDefault="00CB7C29" w:rsidP="00162617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問題についてのコメント（作成した思いや実際に使ってみて思ったことなど）</w:t>
            </w:r>
          </w:p>
          <w:p w:rsidR="00593CD9" w:rsidRPr="00593CD9" w:rsidRDefault="00593CD9" w:rsidP="00593CD9">
            <w:pPr>
              <w:ind w:firstLineChars="100" w:firstLine="210"/>
              <w:rPr>
                <w:rFonts w:ascii="ＭＳ 明朝" w:eastAsia="ＭＳ 明朝" w:hAnsi="ＭＳ 明朝"/>
                <w:sz w:val="21"/>
              </w:rPr>
            </w:pPr>
            <w:r w:rsidRPr="00593CD9">
              <w:rPr>
                <w:rFonts w:ascii="ＭＳ 明朝" w:eastAsia="ＭＳ 明朝" w:hAnsi="ＭＳ 明朝" w:hint="eastAsia"/>
                <w:sz w:val="21"/>
              </w:rPr>
              <w:t>作図が大好きな私は，生徒たちがもっと作図を楽しんで欲しいと考えています。</w:t>
            </w:r>
          </w:p>
          <w:p w:rsidR="00CB7C29" w:rsidRPr="00DF4717" w:rsidRDefault="00593CD9" w:rsidP="00593CD9">
            <w:pPr>
              <w:ind w:firstLineChars="100" w:firstLine="210"/>
              <w:rPr>
                <w:rFonts w:ascii="ＭＳ 明朝" w:eastAsia="ＭＳ 明朝" w:hAnsi="ＭＳ 明朝"/>
                <w:sz w:val="21"/>
              </w:rPr>
            </w:pPr>
            <w:r w:rsidRPr="00593CD9">
              <w:rPr>
                <w:rFonts w:ascii="ＭＳ 明朝" w:eastAsia="ＭＳ 明朝" w:hAnsi="ＭＳ 明朝" w:hint="eastAsia"/>
                <w:sz w:val="21"/>
              </w:rPr>
              <w:t>１年の単元の作図だけではな</w:t>
            </w:r>
            <w:r>
              <w:rPr>
                <w:rFonts w:ascii="ＭＳ 明朝" w:eastAsia="ＭＳ 明朝" w:hAnsi="ＭＳ 明朝" w:hint="eastAsia"/>
                <w:sz w:val="21"/>
              </w:rPr>
              <w:t>く，幅広い思考力を育てる作図問題を日常的に場面設定してはどうか</w:t>
            </w:r>
            <w:r w:rsidRPr="00593CD9">
              <w:rPr>
                <w:rFonts w:ascii="ＭＳ 明朝" w:eastAsia="ＭＳ 明朝" w:hAnsi="ＭＳ 明朝" w:hint="eastAsia"/>
                <w:sz w:val="21"/>
              </w:rPr>
              <w:t>と思っています。</w:t>
            </w:r>
          </w:p>
        </w:tc>
      </w:tr>
    </w:tbl>
    <w:p w:rsidR="00B077B9" w:rsidRPr="00B077B9" w:rsidRDefault="00593CD9">
      <w:r>
        <w:rPr>
          <w:rFonts w:hint="eastAsia"/>
        </w:rPr>
        <w:t>７</w:t>
      </w:r>
      <w:r w:rsidR="004D1FFC">
        <w:rPr>
          <w:rFonts w:hint="eastAsia"/>
        </w:rPr>
        <w:t xml:space="preserve">　</w:t>
      </w:r>
      <w:r w:rsidR="0014649A">
        <w:rPr>
          <w:rFonts w:hint="eastAsia"/>
        </w:rPr>
        <w:t>【</w:t>
      </w:r>
      <w:r w:rsidR="00D71F23">
        <w:rPr>
          <w:rFonts w:hint="eastAsia"/>
        </w:rPr>
        <w:t>茅野</w:t>
      </w:r>
      <w:r w:rsidR="0014649A">
        <w:rPr>
          <w:rFonts w:hint="eastAsia"/>
        </w:rPr>
        <w:t>市立</w:t>
      </w:r>
      <w:r w:rsidR="00D71F23">
        <w:rPr>
          <w:rFonts w:hint="eastAsia"/>
        </w:rPr>
        <w:t>北部</w:t>
      </w:r>
      <w:r w:rsidR="0014649A">
        <w:rPr>
          <w:rFonts w:hint="eastAsia"/>
        </w:rPr>
        <w:t xml:space="preserve">中学校　</w:t>
      </w:r>
      <w:r w:rsidR="00D71F23">
        <w:rPr>
          <w:rFonts w:hint="eastAsia"/>
        </w:rPr>
        <w:t>両角太</w:t>
      </w:r>
      <w:r w:rsidR="0014649A">
        <w:rPr>
          <w:rFonts w:hint="eastAsia"/>
        </w:rPr>
        <w:t xml:space="preserve">　先生　の問題】</w:t>
      </w:r>
    </w:p>
    <w:p w:rsidR="00162617" w:rsidRDefault="00162617" w:rsidP="00162617">
      <w:pPr>
        <w:framePr w:hSpace="142" w:wrap="around" w:vAnchor="text" w:hAnchor="margin" w:xAlign="center" w:y="122"/>
        <w:rPr>
          <w:rFonts w:ascii="ＭＳ 明朝" w:eastAsia="ＭＳ 明朝" w:hAnsi="ＭＳ 明朝"/>
          <w:sz w:val="21"/>
        </w:rPr>
      </w:pPr>
    </w:p>
    <w:p w:rsidR="00162617" w:rsidRDefault="00162617" w:rsidP="00162617">
      <w:pPr>
        <w:widowControl w:val="0"/>
        <w:jc w:val="both"/>
        <w:rPr>
          <w:rFonts w:ascii="Century" w:eastAsia="ＭＳ 明朝" w:hAnsi="Century" w:cs="Times New Roman"/>
          <w:kern w:val="2"/>
          <w:sz w:val="21"/>
          <w:szCs w:val="22"/>
        </w:rPr>
      </w:pPr>
    </w:p>
    <w:p w:rsidR="00D71F23" w:rsidRDefault="00593CD9" w:rsidP="00D85E6E">
      <w:pPr>
        <w:widowControl w:val="0"/>
        <w:overflowPunct w:val="0"/>
        <w:jc w:val="both"/>
        <w:textAlignment w:val="baseline"/>
        <w:rPr>
          <w:rFonts w:ascii="Century" w:eastAsia="ＭＳ 明朝" w:hAnsi="Century" w:cs="ＭＳ 明朝"/>
          <w:color w:val="000000"/>
          <w:sz w:val="21"/>
          <w:szCs w:val="21"/>
        </w:rPr>
      </w:pPr>
      <w:r w:rsidRPr="00593CD9">
        <w:rPr>
          <w:rFonts w:ascii="ＭＳ 明朝" w:eastAsia="ＭＳ 明朝" w:hAnsi="Times New Roman" w:cs="Times New Roman"/>
          <w:noProof/>
          <w:color w:val="000000"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325DE2" wp14:editId="54485E06">
                <wp:simplePos x="0" y="0"/>
                <wp:positionH relativeFrom="column">
                  <wp:posOffset>2670810</wp:posOffset>
                </wp:positionH>
                <wp:positionV relativeFrom="paragraph">
                  <wp:posOffset>22225</wp:posOffset>
                </wp:positionV>
                <wp:extent cx="3438525" cy="1524000"/>
                <wp:effectExtent l="0" t="0" r="28575" b="19050"/>
                <wp:wrapSquare wrapText="bothSides"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3CD9" w:rsidRDefault="00593CD9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 w:rsidRPr="00593CD9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直線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ＡＢ</w:t>
                            </w:r>
                            <w:r w:rsidRPr="00593CD9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と平行で点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Ｃ</w:t>
                            </w:r>
                            <w:r w:rsidRPr="00593CD9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を通る直線を作図しなさい。</w:t>
                            </w:r>
                          </w:p>
                          <w:p w:rsidR="00593CD9" w:rsidRPr="00593CD9" w:rsidRDefault="00593CD9" w:rsidP="00593CD9">
                            <w:pPr>
                              <w:ind w:firstLineChars="400" w:firstLine="840"/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noProof/>
                                <w:sz w:val="21"/>
                                <w:szCs w:val="21"/>
                              </w:rPr>
                              <w:drawing>
                                <wp:inline distT="0" distB="0" distL="0" distR="0" wp14:anchorId="6B9CA4BD" wp14:editId="7368D4CD">
                                  <wp:extent cx="2228850" cy="1095010"/>
                                  <wp:effectExtent l="0" t="0" r="0" b="0"/>
                                  <wp:docPr id="2" name="図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28850" cy="1095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10.3pt;margin-top:1.75pt;width:270.75pt;height:1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" strokeweight=".5pt">
                <v:textbox>
                  <w:txbxContent>
                    <w:p w:rsidR="00593CD9" w:rsidRDefault="00593CD9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 w:rsidRPr="00593CD9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直線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ＡＢ</w:t>
                      </w:r>
                      <w:r w:rsidRPr="00593CD9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と平行で点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Ｃ</w:t>
                      </w:r>
                      <w:r w:rsidRPr="00593CD9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を通る直線を作図しなさい。</w:t>
                      </w:r>
                    </w:p>
                    <w:p w:rsidR="00593CD9" w:rsidRPr="00593CD9" w:rsidRDefault="00593CD9" w:rsidP="00593CD9">
                      <w:pPr>
                        <w:ind w:firstLineChars="400" w:firstLine="840"/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noProof/>
                          <w:sz w:val="21"/>
                          <w:szCs w:val="21"/>
                        </w:rPr>
                        <w:drawing>
                          <wp:inline distT="0" distB="0" distL="0" distR="0" wp14:anchorId="6B9CA4BD" wp14:editId="7368D4CD">
                            <wp:extent cx="2228850" cy="1095010"/>
                            <wp:effectExtent l="0" t="0" r="0" b="0"/>
                            <wp:docPr id="2" name="図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28850" cy="1095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3CD9">
        <w:rPr>
          <w:rFonts w:ascii="Century" w:eastAsia="ＭＳ 明朝" w:hAnsi="Century" w:cs="ＭＳ 明朝" w:hint="eastAsia"/>
          <w:color w:val="000000"/>
          <w:sz w:val="21"/>
          <w:szCs w:val="21"/>
        </w:rPr>
        <w:t>右のような問題を何人かで考えてみた。しばらくそれぞれひとりで考えた後，どんなやり方でやろうとしているのか，見通しを伝えあった。このとき，そ</w:t>
      </w:r>
      <w:r>
        <w:rPr>
          <w:rFonts w:ascii="Century" w:eastAsia="ＭＳ 明朝" w:hAnsi="Century" w:cs="ＭＳ 明朝" w:hint="eastAsia"/>
          <w:color w:val="000000"/>
          <w:sz w:val="21"/>
          <w:szCs w:val="21"/>
        </w:rPr>
        <w:t>れ</w:t>
      </w:r>
      <w:r w:rsidRPr="00593CD9">
        <w:rPr>
          <w:rFonts w:ascii="Century" w:eastAsia="ＭＳ 明朝" w:hAnsi="Century" w:cs="ＭＳ 明朝" w:hint="eastAsia"/>
          <w:color w:val="000000"/>
          <w:sz w:val="21"/>
          <w:szCs w:val="21"/>
        </w:rPr>
        <w:t>ぞれの人のやり方について次の問いに答えなさい。</w:t>
      </w:r>
    </w:p>
    <w:p w:rsidR="00D71F23" w:rsidRDefault="00D71F23" w:rsidP="00D85E6E">
      <w:pPr>
        <w:widowControl w:val="0"/>
        <w:overflowPunct w:val="0"/>
        <w:jc w:val="both"/>
        <w:textAlignment w:val="baseline"/>
        <w:rPr>
          <w:rFonts w:ascii="Century" w:eastAsia="ＭＳ 明朝" w:hAnsi="Century" w:cs="ＭＳ 明朝" w:hint="eastAsia"/>
          <w:color w:val="000000"/>
          <w:sz w:val="21"/>
          <w:szCs w:val="21"/>
        </w:rPr>
      </w:pPr>
    </w:p>
    <w:p w:rsidR="00593CD9" w:rsidRDefault="008C77EA" w:rsidP="00D85E6E">
      <w:pPr>
        <w:widowControl w:val="0"/>
        <w:overflowPunct w:val="0"/>
        <w:jc w:val="both"/>
        <w:textAlignment w:val="baseline"/>
        <w:rPr>
          <w:rFonts w:ascii="Century" w:eastAsia="ＭＳ 明朝" w:hAnsi="Century" w:cs="ＭＳ 明朝" w:hint="eastAsia"/>
          <w:color w:val="000000"/>
          <w:sz w:val="21"/>
          <w:szCs w:val="21"/>
        </w:rPr>
      </w:pPr>
      <w:r w:rsidRPr="00593CD9">
        <w:rPr>
          <w:rFonts w:ascii="ＭＳ 明朝" w:eastAsia="ＭＳ 明朝" w:hAnsi="Times New Roman" w:cs="Times New Roman"/>
          <w:noProof/>
          <w:color w:val="000000"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18F65" wp14:editId="6636EE54">
                <wp:simplePos x="0" y="0"/>
                <wp:positionH relativeFrom="column">
                  <wp:posOffset>2670810</wp:posOffset>
                </wp:positionH>
                <wp:positionV relativeFrom="paragraph">
                  <wp:posOffset>219075</wp:posOffset>
                </wp:positionV>
                <wp:extent cx="3438525" cy="2114550"/>
                <wp:effectExtent l="0" t="0" r="28575" b="19050"/>
                <wp:wrapSquare wrapText="bothSides"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2114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EA" w:rsidRPr="00593CD9" w:rsidRDefault="008C77EA" w:rsidP="008C77EA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春男</w:t>
                            </w:r>
                            <w:r w:rsidR="006C564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くん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210.3pt;margin-top:17.25pt;width:270.75pt;height:16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" strokeweight=".5pt">
                <v:textbox>
                  <w:txbxContent>
                    <w:p w:rsidR="008C77EA" w:rsidRPr="00593CD9" w:rsidRDefault="008C77EA" w:rsidP="008C77EA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春男</w:t>
                      </w:r>
                      <w:r w:rsidR="006C564B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くん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93CD9" w:rsidRDefault="008C77EA" w:rsidP="008C77EA">
      <w:pPr>
        <w:widowControl w:val="0"/>
        <w:overflowPunct w:val="0"/>
        <w:ind w:left="643" w:hangingChars="306" w:hanging="643"/>
        <w:jc w:val="both"/>
        <w:textAlignment w:val="baseline"/>
        <w:rPr>
          <w:rFonts w:ascii="Century" w:eastAsia="ＭＳ 明朝" w:hAnsi="Century" w:cs="ＭＳ 明朝" w:hint="eastAsia"/>
          <w:color w:val="000000"/>
          <w:sz w:val="21"/>
          <w:szCs w:val="21"/>
        </w:rPr>
      </w:pPr>
      <w:r>
        <w:rPr>
          <w:rFonts w:ascii="Century" w:eastAsia="ＭＳ 明朝" w:hAnsi="Century" w:cs="ＭＳ 明朝"/>
          <w:noProof/>
          <w:color w:val="000000"/>
          <w:sz w:val="21"/>
          <w:szCs w:val="21"/>
        </w:rPr>
        <w:drawing>
          <wp:anchor distT="0" distB="0" distL="114300" distR="114300" simplePos="0" relativeHeight="251669504" behindDoc="0" locked="0" layoutInCell="1" allowOverlap="1" wp14:anchorId="64620825" wp14:editId="1FDF6868">
            <wp:simplePos x="0" y="0"/>
            <wp:positionH relativeFrom="column">
              <wp:posOffset>3648710</wp:posOffset>
            </wp:positionH>
            <wp:positionV relativeFrom="paragraph">
              <wp:posOffset>485775</wp:posOffset>
            </wp:positionV>
            <wp:extent cx="2333625" cy="1555750"/>
            <wp:effectExtent l="0" t="0" r="9525" b="6350"/>
            <wp:wrapSquare wrapText="bothSides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55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77EA">
        <w:rPr>
          <w:rFonts w:ascii="Century" w:eastAsia="ＭＳ 明朝" w:hAnsi="Century" w:cs="ＭＳ 明朝" w:hint="eastAsia"/>
          <w:color w:val="000000"/>
          <w:sz w:val="21"/>
          <w:szCs w:val="21"/>
        </w:rPr>
        <w:t>（１）春男君のノートには</w:t>
      </w:r>
      <w:r>
        <w:rPr>
          <w:rFonts w:ascii="Century" w:eastAsia="ＭＳ 明朝" w:hAnsi="Century" w:cs="ＭＳ 明朝" w:hint="eastAsia"/>
          <w:color w:val="000000"/>
          <w:sz w:val="21"/>
          <w:szCs w:val="21"/>
        </w:rPr>
        <w:t>右</w:t>
      </w:r>
      <w:r w:rsidRPr="008C77EA">
        <w:rPr>
          <w:rFonts w:ascii="Century" w:eastAsia="ＭＳ 明朝" w:hAnsi="Century" w:cs="ＭＳ 明朝" w:hint="eastAsia"/>
          <w:color w:val="000000"/>
          <w:sz w:val="21"/>
          <w:szCs w:val="21"/>
        </w:rPr>
        <w:t>のような作図がかいてあった。この作図の続きをかき，完成させなさい。</w:t>
      </w: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Century" w:eastAsia="ＭＳ 明朝" w:hAnsi="Century" w:cs="ＭＳ 明朝" w:hint="eastAsia"/>
          <w:color w:val="000000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Century" w:eastAsia="ＭＳ 明朝" w:hAnsi="Century" w:cs="ＭＳ 明朝" w:hint="eastAsia"/>
          <w:color w:val="000000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Century" w:eastAsia="ＭＳ 明朝" w:hAnsi="Century" w:cs="ＭＳ 明朝" w:hint="eastAsia"/>
          <w:color w:val="000000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Century" w:eastAsia="ＭＳ 明朝" w:hAnsi="Century" w:cs="ＭＳ 明朝" w:hint="eastAsia"/>
          <w:color w:val="000000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Century" w:eastAsia="ＭＳ 明朝" w:hAnsi="Century" w:cs="ＭＳ 明朝" w:hint="eastAsia"/>
          <w:color w:val="000000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Century" w:eastAsia="ＭＳ 明朝" w:hAnsi="Century" w:cs="ＭＳ 明朝" w:hint="eastAsia"/>
          <w:color w:val="000000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Century" w:eastAsia="ＭＳ 明朝" w:hAnsi="Century" w:cs="ＭＳ 明朝" w:hint="eastAsia"/>
          <w:color w:val="000000"/>
          <w:sz w:val="21"/>
          <w:szCs w:val="21"/>
        </w:rPr>
      </w:pPr>
    </w:p>
    <w:p w:rsidR="00593CD9" w:rsidRDefault="001C5229" w:rsidP="008C77EA">
      <w:pPr>
        <w:widowControl w:val="0"/>
        <w:overflowPunct w:val="0"/>
        <w:ind w:left="630" w:hangingChars="300" w:hanging="630"/>
        <w:jc w:val="both"/>
        <w:textAlignment w:val="baseline"/>
        <w:rPr>
          <w:rFonts w:ascii="Century" w:eastAsia="ＭＳ 明朝" w:hAnsi="Century" w:cs="ＭＳ 明朝"/>
          <w:color w:val="000000"/>
          <w:sz w:val="21"/>
          <w:szCs w:val="21"/>
        </w:rPr>
      </w:pPr>
      <w:r w:rsidRPr="00593CD9">
        <w:rPr>
          <w:rFonts w:ascii="ＭＳ 明朝" w:eastAsia="ＭＳ 明朝" w:hAnsi="Times New Roman" w:cs="Times New Roman"/>
          <w:noProof/>
          <w:color w:val="000000"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5675D2" wp14:editId="69F2AE69">
                <wp:simplePos x="0" y="0"/>
                <wp:positionH relativeFrom="column">
                  <wp:posOffset>2675890</wp:posOffset>
                </wp:positionH>
                <wp:positionV relativeFrom="paragraph">
                  <wp:posOffset>64135</wp:posOffset>
                </wp:positionV>
                <wp:extent cx="3438525" cy="1258570"/>
                <wp:effectExtent l="0" t="0" r="28575" b="17780"/>
                <wp:wrapSquare wrapText="bothSides"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8525" cy="1258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7EA" w:rsidRPr="00593CD9" w:rsidRDefault="001C5229" w:rsidP="008C77EA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夏子さん</w:t>
                            </w:r>
                            <w:r w:rsidR="008C77EA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10.7pt;margin-top:5.05pt;width:270.75pt;height:99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" strokeweight=".5pt">
                <v:textbox>
                  <w:txbxContent>
                    <w:p w:rsidR="008C77EA" w:rsidRPr="00593CD9" w:rsidRDefault="001C5229" w:rsidP="008C77EA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夏子さん</w:t>
                      </w:r>
                      <w:r w:rsidR="008C77EA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eastAsia="ＭＳ 明朝" w:hAnsi="Times New Roman" w:cs="Times New Roman"/>
          <w:noProof/>
          <w:color w:val="000000"/>
          <w:spacing w:val="2"/>
          <w:sz w:val="21"/>
          <w:szCs w:val="21"/>
        </w:rPr>
        <w:drawing>
          <wp:anchor distT="0" distB="0" distL="114300" distR="114300" simplePos="0" relativeHeight="251673600" behindDoc="0" locked="0" layoutInCell="1" allowOverlap="1" wp14:anchorId="36DF1C31" wp14:editId="2849628D">
            <wp:simplePos x="0" y="0"/>
            <wp:positionH relativeFrom="column">
              <wp:posOffset>3815715</wp:posOffset>
            </wp:positionH>
            <wp:positionV relativeFrom="paragraph">
              <wp:posOffset>111125</wp:posOffset>
            </wp:positionV>
            <wp:extent cx="2160905" cy="1125220"/>
            <wp:effectExtent l="0" t="0" r="0" b="0"/>
            <wp:wrapSquare wrapText="bothSides"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112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7EA" w:rsidRPr="008C77EA">
        <w:rPr>
          <w:rFonts w:ascii="Century" w:eastAsia="ＭＳ 明朝" w:hAnsi="Century" w:cs="ＭＳ 明朝" w:hint="eastAsia"/>
          <w:color w:val="000000"/>
          <w:sz w:val="21"/>
          <w:szCs w:val="21"/>
        </w:rPr>
        <w:t>（２）夏子さんのノートには，</w:t>
      </w:r>
      <w:r w:rsidR="008C77EA">
        <w:rPr>
          <w:rFonts w:ascii="Century" w:eastAsia="ＭＳ 明朝" w:hAnsi="Century" w:cs="ＭＳ 明朝" w:hint="eastAsia"/>
          <w:color w:val="000000"/>
          <w:sz w:val="21"/>
          <w:szCs w:val="21"/>
        </w:rPr>
        <w:t>右</w:t>
      </w:r>
      <w:r w:rsidR="008C77EA" w:rsidRPr="008C77EA">
        <w:rPr>
          <w:rFonts w:ascii="Century" w:eastAsia="ＭＳ 明朝" w:hAnsi="Century" w:cs="ＭＳ 明朝" w:hint="eastAsia"/>
          <w:color w:val="000000"/>
          <w:sz w:val="21"/>
          <w:szCs w:val="21"/>
        </w:rPr>
        <w:t>のような図がかいてあった。そして「</w:t>
      </w:r>
      <w:r w:rsidR="008C77EA">
        <w:rPr>
          <w:rFonts w:ascii="Century" w:eastAsia="ＭＳ 明朝" w:hAnsi="Century" w:cs="ＭＳ 明朝" w:hint="eastAsia"/>
          <w:color w:val="000000"/>
          <w:sz w:val="21"/>
          <w:szCs w:val="21"/>
        </w:rPr>
        <w:t>∠ＢＡＣ</w:t>
      </w:r>
      <w:r w:rsidR="008C77EA" w:rsidRPr="008C77EA">
        <w:rPr>
          <w:rFonts w:ascii="Century" w:eastAsia="ＭＳ 明朝" w:hAnsi="Century" w:cs="ＭＳ 明朝"/>
          <w:color w:val="000000"/>
          <w:sz w:val="21"/>
          <w:szCs w:val="21"/>
        </w:rPr>
        <w:t>の二等分線をかいて</w:t>
      </w:r>
      <w:r w:rsidR="008C77EA">
        <w:rPr>
          <w:rFonts w:ascii="Century" w:eastAsia="ＭＳ 明朝" w:hAnsi="Century" w:cs="ＭＳ 明朝" w:hint="eastAsia"/>
          <w:color w:val="000000"/>
          <w:sz w:val="21"/>
          <w:szCs w:val="21"/>
        </w:rPr>
        <w:t>ＡＣ</w:t>
      </w:r>
      <w:r w:rsidR="008C77EA" w:rsidRPr="008C77EA">
        <w:rPr>
          <w:rFonts w:ascii="Century" w:eastAsia="ＭＳ 明朝" w:hAnsi="Century" w:cs="ＭＳ 明朝"/>
          <w:color w:val="000000"/>
          <w:sz w:val="21"/>
          <w:szCs w:val="21"/>
        </w:rPr>
        <w:t>と</w:t>
      </w:r>
      <w:r w:rsidR="008C77EA">
        <w:rPr>
          <w:rFonts w:ascii="Century" w:eastAsia="ＭＳ 明朝" w:hAnsi="Century" w:cs="ＭＳ 明朝" w:hint="eastAsia"/>
          <w:color w:val="000000"/>
          <w:sz w:val="21"/>
          <w:szCs w:val="21"/>
        </w:rPr>
        <w:t>ＣＤ</w:t>
      </w:r>
      <w:r w:rsidR="008C77EA" w:rsidRPr="008C77EA">
        <w:rPr>
          <w:rFonts w:ascii="Century" w:eastAsia="ＭＳ 明朝" w:hAnsi="Century" w:cs="ＭＳ 明朝"/>
          <w:color w:val="000000"/>
          <w:sz w:val="21"/>
          <w:szCs w:val="21"/>
        </w:rPr>
        <w:t>の長さが等しくなるように点</w:t>
      </w:r>
      <w:r w:rsidR="008C77EA">
        <w:rPr>
          <w:rFonts w:ascii="Century" w:eastAsia="ＭＳ 明朝" w:hAnsi="Century" w:cs="ＭＳ 明朝" w:hint="eastAsia"/>
          <w:color w:val="000000"/>
          <w:sz w:val="21"/>
          <w:szCs w:val="21"/>
        </w:rPr>
        <w:t>Ｄ</w:t>
      </w:r>
      <w:r w:rsidR="008C77EA" w:rsidRPr="008C77EA">
        <w:rPr>
          <w:rFonts w:ascii="Century" w:eastAsia="ＭＳ 明朝" w:hAnsi="Century" w:cs="ＭＳ 明朝"/>
          <w:color w:val="000000"/>
          <w:sz w:val="21"/>
          <w:szCs w:val="21"/>
        </w:rPr>
        <w:t>をとれば，</w:t>
      </w:r>
      <w:r w:rsidR="008C77EA">
        <w:rPr>
          <w:rFonts w:ascii="Century" w:eastAsia="ＭＳ 明朝" w:hAnsi="Century" w:cs="ＭＳ 明朝" w:hint="eastAsia"/>
          <w:color w:val="000000"/>
          <w:sz w:val="21"/>
          <w:szCs w:val="21"/>
        </w:rPr>
        <w:t>ＡＢ</w:t>
      </w:r>
      <w:r w:rsidR="008C77EA" w:rsidRPr="008C77EA">
        <w:rPr>
          <w:rFonts w:ascii="Century" w:eastAsia="ＭＳ 明朝" w:hAnsi="Century" w:cs="ＭＳ 明朝"/>
          <w:color w:val="000000"/>
          <w:sz w:val="21"/>
          <w:szCs w:val="21"/>
        </w:rPr>
        <w:t>と</w:t>
      </w:r>
      <w:r w:rsidR="008C77EA">
        <w:rPr>
          <w:rFonts w:ascii="Century" w:eastAsia="ＭＳ 明朝" w:hAnsi="Century" w:cs="ＭＳ 明朝" w:hint="eastAsia"/>
          <w:color w:val="000000"/>
          <w:sz w:val="21"/>
          <w:szCs w:val="21"/>
        </w:rPr>
        <w:t>ＣＤ</w:t>
      </w:r>
      <w:r w:rsidR="008C77EA" w:rsidRPr="008C77EA">
        <w:rPr>
          <w:rFonts w:ascii="Century" w:eastAsia="ＭＳ 明朝" w:hAnsi="Century" w:cs="ＭＳ 明朝"/>
          <w:color w:val="000000"/>
          <w:sz w:val="21"/>
          <w:szCs w:val="21"/>
        </w:rPr>
        <w:t>は平行になるはずだわ」と良子さんは言った。</w:t>
      </w:r>
    </w:p>
    <w:p w:rsidR="00D71F23" w:rsidRDefault="00D71F23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:rsidR="001C5229" w:rsidRDefault="001C5229" w:rsidP="001C5229">
      <w:pPr>
        <w:widowControl w:val="0"/>
        <w:overflowPunct w:val="0"/>
        <w:ind w:firstLineChars="200" w:firstLine="428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1C5229"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①夏子さんの決めた仮定を２つ，等式の形で答えなさい。</w:t>
      </w:r>
    </w:p>
    <w:p w:rsidR="001C5229" w:rsidRDefault="001C5229" w:rsidP="001C5229">
      <w:pPr>
        <w:widowControl w:val="0"/>
        <w:overflowPunct w:val="0"/>
        <w:ind w:firstLineChars="200" w:firstLine="428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1C5229" w:rsidRDefault="001C5229" w:rsidP="001C5229">
      <w:pPr>
        <w:widowControl w:val="0"/>
        <w:overflowPunct w:val="0"/>
        <w:ind w:firstLineChars="200" w:firstLine="428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D71F23" w:rsidRDefault="001C5229" w:rsidP="001C5229">
      <w:pPr>
        <w:widowControl w:val="0"/>
        <w:overflowPunct w:val="0"/>
        <w:ind w:firstLineChars="200" w:firstLine="428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1C5229"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②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∠ＢＡＤ</w:t>
      </w:r>
      <w:r w:rsidRPr="001C5229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＝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∠ＣＤＡ</w:t>
      </w:r>
      <w:r w:rsidRPr="001C5229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がいえるのはなぜか，理由を説明しなさい。</w:t>
      </w:r>
    </w:p>
    <w:p w:rsidR="00593CD9" w:rsidRDefault="006C564B" w:rsidP="006C564B">
      <w:pPr>
        <w:widowControl w:val="0"/>
        <w:overflowPunct w:val="0"/>
        <w:ind w:left="567" w:hangingChars="270" w:hanging="567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593CD9">
        <w:rPr>
          <w:rFonts w:ascii="ＭＳ 明朝" w:eastAsia="ＭＳ 明朝" w:hAnsi="Times New Roman" w:cs="Times New Roman"/>
          <w:noProof/>
          <w:color w:val="000000"/>
          <w:spacing w:val="2"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9D89C6" wp14:editId="56BB3749">
                <wp:simplePos x="0" y="0"/>
                <wp:positionH relativeFrom="column">
                  <wp:posOffset>3051810</wp:posOffset>
                </wp:positionH>
                <wp:positionV relativeFrom="paragraph">
                  <wp:posOffset>32385</wp:posOffset>
                </wp:positionV>
                <wp:extent cx="3063240" cy="1496060"/>
                <wp:effectExtent l="0" t="0" r="22860" b="27940"/>
                <wp:wrapSquare wrapText="bothSides"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14960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64B" w:rsidRPr="00593CD9" w:rsidRDefault="006C564B" w:rsidP="006C564B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秋男くん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240.3pt;margin-top:2.55pt;width:241.2pt;height:117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" strokeweight=".5pt">
                <v:fill opacity="0"/>
                <v:textbox>
                  <w:txbxContent>
                    <w:p w:rsidR="006C564B" w:rsidRPr="00593CD9" w:rsidRDefault="006C564B" w:rsidP="006C564B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秋男くん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ＭＳ 明朝" w:eastAsia="ＭＳ 明朝" w:hAnsi="Times New Roman" w:cs="Times New Roman"/>
          <w:noProof/>
          <w:color w:val="000000"/>
          <w:spacing w:val="2"/>
          <w:sz w:val="21"/>
          <w:szCs w:val="21"/>
        </w:rPr>
        <w:drawing>
          <wp:anchor distT="0" distB="0" distL="114300" distR="114300" simplePos="0" relativeHeight="251659262" behindDoc="0" locked="0" layoutInCell="1" allowOverlap="1" wp14:anchorId="1AAA8B38" wp14:editId="1BAB95C6">
            <wp:simplePos x="0" y="0"/>
            <wp:positionH relativeFrom="column">
              <wp:posOffset>3366135</wp:posOffset>
            </wp:positionH>
            <wp:positionV relativeFrom="paragraph">
              <wp:posOffset>158115</wp:posOffset>
            </wp:positionV>
            <wp:extent cx="2681605" cy="1282065"/>
            <wp:effectExtent l="0" t="0" r="4445" b="0"/>
            <wp:wrapSquare wrapText="bothSides"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160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564B"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（３）秋男くんのノートには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右</w:t>
      </w:r>
      <w:r w:rsidRPr="006C564B"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のような図がかいてあって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，下</w:t>
      </w:r>
      <w:r w:rsidRPr="006C564B"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のような説明をした。</w:t>
      </w:r>
    </w:p>
    <w:p w:rsidR="00593CD9" w:rsidRDefault="006C564B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6C564B">
        <w:rPr>
          <w:rFonts w:ascii="ＭＳ 明朝" w:eastAsia="ＭＳ 明朝" w:hAnsi="Times New Roman" w:cs="Times New Roman"/>
          <w:noProof/>
          <w:color w:val="000000"/>
          <w:spacing w:val="2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CF3AC51" wp14:editId="4B264E08">
                <wp:simplePos x="0" y="0"/>
                <wp:positionH relativeFrom="column">
                  <wp:posOffset>337185</wp:posOffset>
                </wp:positionH>
                <wp:positionV relativeFrom="paragraph">
                  <wp:posOffset>3810</wp:posOffset>
                </wp:positionV>
                <wp:extent cx="2466975" cy="1403985"/>
                <wp:effectExtent l="0" t="0" r="28575" b="16510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564B" w:rsidRDefault="006C564B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 w:rsidRPr="006C564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合同な２枚の三角形をくっつけて蝶々のような形をつくればいいよ。対応するこの角とこの角が等しいよね。</w:t>
                            </w:r>
                          </w:p>
                          <w:p w:rsidR="006C564B" w:rsidRDefault="006C564B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 w:rsidRPr="006C564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　</w:t>
                            </w:r>
                            <w:r w:rsidRPr="006C564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　</w:t>
                            </w:r>
                            <w:r w:rsidRPr="006C564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（※）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　　　</w:t>
                            </w:r>
                            <w:r w:rsidRPr="006C564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6C564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  <w:p w:rsidR="006C564B" w:rsidRPr="006C564B" w:rsidRDefault="006C564B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r w:rsidRPr="006C564B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だから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ＡＢ</w:t>
                            </w:r>
                            <w:r w:rsidRPr="006C564B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ＣＤ</w:t>
                            </w:r>
                            <w:r w:rsidRPr="006C564B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は平行になるよ。　　　　２枚の三角形の合同は，点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Ｃ</w:t>
                            </w:r>
                            <w:r w:rsidRPr="006C564B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を適当に　　決めたあと，点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Ｐ</w:t>
                            </w:r>
                            <w:r w:rsidRPr="006C564B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を「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ＰＢ</w:t>
                            </w:r>
                            <w:r w:rsidRPr="006C564B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＝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ＰＣ</w:t>
                            </w:r>
                            <w:r w:rsidRPr="006C564B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」となるように垂直二等分線で求めればいいね。点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Ｄ</w:t>
                            </w:r>
                            <w:r w:rsidRPr="006C564B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は，「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ＡＰ</w:t>
                            </w:r>
                            <w:r w:rsidRPr="006C564B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＝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ＰＤ</w:t>
                            </w:r>
                            <w:r w:rsidRPr="006C564B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」となるように作図すればいいはず。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6.55pt;margin-top:.3pt;width:194.25pt;height:110.55pt;z-index:2516776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" strokeweight=".5pt">
                <v:stroke dashstyle="3 1"/>
                <v:textbox style="mso-fit-shape-to-text:t">
                  <w:txbxContent>
                    <w:p w:rsidR="006C564B" w:rsidRDefault="006C564B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 w:rsidRPr="006C564B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合同な２枚の三角形をくっつけて蝶々のような形をつくればいいよ。対応するこの角とこの角が等しいよね。</w:t>
                      </w:r>
                    </w:p>
                    <w:p w:rsidR="006C564B" w:rsidRDefault="006C564B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 w:rsidRPr="006C564B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　</w:t>
                      </w:r>
                      <w:r w:rsidRPr="006C564B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　</w:t>
                      </w:r>
                      <w:r w:rsidRPr="006C564B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>（※）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　　　</w:t>
                      </w:r>
                      <w:r w:rsidRPr="006C564B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6C564B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  <w:p w:rsidR="006C564B" w:rsidRPr="006C564B" w:rsidRDefault="006C564B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r w:rsidRPr="006C564B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だから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ＡＢ</w:t>
                      </w:r>
                      <w:r w:rsidRPr="006C564B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ＣＤ</w:t>
                      </w:r>
                      <w:r w:rsidRPr="006C564B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は平行になるよ。　　　　２枚の三角形の合同は，点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Ｃ</w:t>
                      </w:r>
                      <w:r w:rsidRPr="006C564B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を適当に　　決めたあと，点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Ｐ</w:t>
                      </w:r>
                      <w:r w:rsidRPr="006C564B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を「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ＰＢ</w:t>
                      </w:r>
                      <w:r w:rsidRPr="006C564B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＝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ＰＣ</w:t>
                      </w:r>
                      <w:r w:rsidRPr="006C564B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」となるように垂直二等分線で求めればいいね。点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Ｄ</w:t>
                      </w:r>
                      <w:r w:rsidRPr="006C564B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は，「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ＡＰ</w:t>
                      </w:r>
                      <w:r w:rsidRPr="006C564B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＝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ＰＤ</w:t>
                      </w:r>
                      <w:r w:rsidRPr="006C564B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」となるように作図すればいいはず。</w:t>
                      </w:r>
                    </w:p>
                  </w:txbxContent>
                </v:textbox>
              </v:shape>
            </w:pict>
          </mc:Fallback>
        </mc:AlternateContent>
      </w: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9215BF" w:rsidRDefault="009215BF" w:rsidP="009215BF">
      <w:pPr>
        <w:widowControl w:val="0"/>
        <w:overflowPunct w:val="0"/>
        <w:ind w:leftChars="267" w:left="641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（</w:t>
      </w:r>
      <w:r w:rsidRPr="009215BF">
        <w:rPr>
          <w:rFonts w:ascii="ＭＳ 明朝" w:eastAsia="ＭＳ 明朝" w:hAnsi="ＭＳ 明朝" w:cs="ＭＳ 明朝" w:hint="eastAsia"/>
          <w:color w:val="000000"/>
          <w:spacing w:val="2"/>
          <w:sz w:val="21"/>
          <w:szCs w:val="21"/>
        </w:rPr>
        <w:t>※</w:t>
      </w:r>
      <w:r>
        <w:rPr>
          <w:rFonts w:ascii="ＭＳ 明朝" w:eastAsia="ＭＳ 明朝" w:hAnsi="ＭＳ 明朝" w:cs="ＭＳ 明朝" w:hint="eastAsia"/>
          <w:color w:val="000000"/>
          <w:spacing w:val="2"/>
          <w:sz w:val="21"/>
          <w:szCs w:val="21"/>
        </w:rPr>
        <w:t>）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 xml:space="preserve">の部分がよく聞き取れませんでしたが，いいたいことはわかりました。このとき，次の問いに答えなさい。　</w:t>
      </w:r>
    </w:p>
    <w:p w:rsidR="009215BF" w:rsidRDefault="009215BF" w:rsidP="009215BF">
      <w:pPr>
        <w:widowControl w:val="0"/>
        <w:overflowPunct w:val="0"/>
        <w:ind w:leftChars="267" w:left="641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9215BF" w:rsidRDefault="009215BF" w:rsidP="009215BF">
      <w:pPr>
        <w:widowControl w:val="0"/>
        <w:overflowPunct w:val="0"/>
        <w:ind w:leftChars="267" w:left="641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9215BF">
        <w:rPr>
          <w:rFonts w:ascii="ＭＳ 明朝" w:eastAsia="ＭＳ 明朝" w:hAnsi="ＭＳ 明朝" w:cs="ＭＳ 明朝" w:hint="eastAsia"/>
          <w:color w:val="000000"/>
          <w:spacing w:val="2"/>
          <w:sz w:val="21"/>
          <w:szCs w:val="21"/>
        </w:rPr>
        <w:t>①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秋男くんの考えた</w:t>
      </w:r>
    </w:p>
    <w:p w:rsidR="009215BF" w:rsidRDefault="009215BF" w:rsidP="009215BF">
      <w:pPr>
        <w:widowControl w:val="0"/>
        <w:overflowPunct w:val="0"/>
        <w:ind w:leftChars="267" w:left="641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「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ＰＢ＝ＰＣ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，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ＡＰ＝ＰＤ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であるとき，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△ＡＰＢ≡△ＤＰＣ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である。」</w:t>
      </w:r>
    </w:p>
    <w:p w:rsidR="00593CD9" w:rsidRDefault="009215BF" w:rsidP="009215BF">
      <w:pPr>
        <w:widowControl w:val="0"/>
        <w:overflowPunct w:val="0"/>
        <w:ind w:leftChars="267" w:left="641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を証明しなさい。</w:t>
      </w:r>
    </w:p>
    <w:p w:rsidR="009215BF" w:rsidRDefault="009215BF" w:rsidP="009215BF">
      <w:pPr>
        <w:widowControl w:val="0"/>
        <w:overflowPunct w:val="0"/>
        <w:ind w:leftChars="267" w:left="641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9215BF" w:rsidRDefault="009215BF" w:rsidP="009215BF">
      <w:pPr>
        <w:widowControl w:val="0"/>
        <w:overflowPunct w:val="0"/>
        <w:ind w:leftChars="267" w:left="641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9215BF" w:rsidRDefault="009215BF" w:rsidP="009215BF">
      <w:pPr>
        <w:widowControl w:val="0"/>
        <w:overflowPunct w:val="0"/>
        <w:ind w:leftChars="267" w:left="641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9215BF" w:rsidRDefault="009215BF" w:rsidP="009215BF">
      <w:pPr>
        <w:widowControl w:val="0"/>
        <w:overflowPunct w:val="0"/>
        <w:ind w:leftChars="267" w:left="641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9215BF"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②冬子さんが</w:t>
      </w:r>
    </w:p>
    <w:p w:rsidR="009215BF" w:rsidRDefault="009215BF" w:rsidP="009215BF">
      <w:pPr>
        <w:widowControl w:val="0"/>
        <w:overflowPunct w:val="0"/>
        <w:ind w:leftChars="267" w:left="641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9215BF"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「同じ仮定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ＰＢ＝ＰＣ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，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ＡＰ＝ＡＤ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だったら，四角形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ＡＢＤＣ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 xml:space="preserve">が平行四辺形だといえるから，　　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ＡＢ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と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ＣＤ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が平行だっていえるよ。」</w:t>
      </w:r>
    </w:p>
    <w:p w:rsidR="009215BF" w:rsidRDefault="009215BF" w:rsidP="009215BF">
      <w:pPr>
        <w:widowControl w:val="0"/>
        <w:overflowPunct w:val="0"/>
        <w:ind w:leftChars="267" w:left="641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と言いました。この時使う，平行四辺形になる条件を選び，記号で答えなさい。</w:t>
      </w:r>
    </w:p>
    <w:p w:rsidR="009215BF" w:rsidRDefault="009215BF" w:rsidP="009215BF">
      <w:pPr>
        <w:widowControl w:val="0"/>
        <w:overflowPunct w:val="0"/>
        <w:ind w:leftChars="267" w:left="641" w:firstLineChars="100" w:firstLine="214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（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ア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）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２組の向かいあう辺がそれぞれ平行である。</w:t>
      </w:r>
    </w:p>
    <w:p w:rsidR="009215BF" w:rsidRDefault="009215BF" w:rsidP="009215BF">
      <w:pPr>
        <w:widowControl w:val="0"/>
        <w:overflowPunct w:val="0"/>
        <w:ind w:leftChars="267" w:left="641" w:firstLineChars="100" w:firstLine="214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（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イ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）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２組の向かいあう辺の長さがそれぞれ等しい。</w:t>
      </w:r>
    </w:p>
    <w:p w:rsidR="009215BF" w:rsidRDefault="009215BF" w:rsidP="009215BF">
      <w:pPr>
        <w:widowControl w:val="0"/>
        <w:overflowPunct w:val="0"/>
        <w:ind w:leftChars="267" w:left="641" w:firstLineChars="100" w:firstLine="214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（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ウ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）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２組の向かいあう角の大きさがそれぞれ等しい。</w:t>
      </w:r>
    </w:p>
    <w:p w:rsidR="009215BF" w:rsidRDefault="009215BF" w:rsidP="009215BF">
      <w:pPr>
        <w:widowControl w:val="0"/>
        <w:overflowPunct w:val="0"/>
        <w:ind w:leftChars="267" w:left="641" w:firstLineChars="100" w:firstLine="214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（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エ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）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１組の向かい合い辺の長さが等しく，平行である。</w:t>
      </w:r>
    </w:p>
    <w:p w:rsidR="009215BF" w:rsidRDefault="009215BF" w:rsidP="009215BF">
      <w:pPr>
        <w:widowControl w:val="0"/>
        <w:overflowPunct w:val="0"/>
        <w:ind w:leftChars="267" w:left="641" w:firstLineChars="100" w:firstLine="214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（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オ</w:t>
      </w:r>
      <w:r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）</w:t>
      </w:r>
      <w:r w:rsidRPr="009215BF"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  <w:t>対角線がそれぞれの中点で交わる。</w:t>
      </w:r>
    </w:p>
    <w:p w:rsidR="009215BF" w:rsidRDefault="009215BF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9215BF" w:rsidRDefault="009215BF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9215BF" w:rsidRPr="009215BF" w:rsidRDefault="009215BF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9215BF" w:rsidRDefault="009215BF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9215BF"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>（４）冬子さんは</w:t>
      </w:r>
    </w:p>
    <w:p w:rsidR="009215BF" w:rsidRDefault="009215BF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9215BF"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 xml:space="preserve">　　「この問題は平行四辺形になる条件を生かせば，コンパスを２回使っただけでできるはずだわ」</w:t>
      </w:r>
    </w:p>
    <w:p w:rsidR="00593CD9" w:rsidRDefault="009215BF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 w:rsidRPr="009215BF"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  <w:t xml:space="preserve">　　と言いました。冬子さんの考えている作図を答えなさい。</w:t>
      </w: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593CD9" w:rsidRDefault="00593CD9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:rsidR="00D71F23" w:rsidRPr="00D71F23" w:rsidRDefault="00D71F23" w:rsidP="00D71F23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 w:rsidRPr="00F0202C">
        <w:rPr>
          <w:rFonts w:ascii="ＭＳ ゴシック" w:eastAsia="ＭＳ ゴシック" w:hAnsi="ＭＳ ゴシック" w:cs="Times New Roman" w:hint="eastAsia"/>
          <w:kern w:val="2"/>
          <w:szCs w:val="22"/>
        </w:rPr>
        <w:lastRenderedPageBreak/>
        <w:t>正答</w:t>
      </w:r>
    </w:p>
    <w:p w:rsidR="00D71F23" w:rsidRDefault="00240462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  <w:r>
        <w:rPr>
          <w:rFonts w:ascii="ＭＳ ゴシック" w:eastAsia="ＭＳ ゴシック" w:hAnsi="ＭＳ ゴシック" w:cs="Times New Roman"/>
          <w:noProof/>
          <w:kern w:val="2"/>
          <w:sz w:val="32"/>
          <w:szCs w:val="22"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56E72058" wp14:editId="7BD0A190">
                <wp:simplePos x="0" y="0"/>
                <wp:positionH relativeFrom="column">
                  <wp:posOffset>22860</wp:posOffset>
                </wp:positionH>
                <wp:positionV relativeFrom="paragraph">
                  <wp:posOffset>32384</wp:posOffset>
                </wp:positionV>
                <wp:extent cx="6086475" cy="6943725"/>
                <wp:effectExtent l="0" t="0" r="28575" b="28575"/>
                <wp:wrapNone/>
                <wp:docPr id="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6943725"/>
                        </a:xfrm>
                        <a:prstGeom prst="roundRect">
                          <a:avLst>
                            <a:gd name="adj" fmla="val 7103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1F23" w:rsidRDefault="00FE3B58" w:rsidP="00815093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 w:rsidRPr="00FE3B58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（１）</w:t>
                            </w:r>
                          </w:p>
                          <w:p w:rsidR="00CB72A7" w:rsidRDefault="00CB72A7" w:rsidP="00815093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</w:p>
                          <w:p w:rsidR="00CB72A7" w:rsidRDefault="00CB72A7" w:rsidP="00815093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</w:p>
                          <w:p w:rsidR="00CB72A7" w:rsidRDefault="00CB72A7" w:rsidP="00815093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</w:p>
                          <w:p w:rsidR="00CB72A7" w:rsidRDefault="00CB72A7" w:rsidP="00815093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</w:p>
                          <w:p w:rsidR="00CB72A7" w:rsidRDefault="00CB72A7" w:rsidP="00815093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</w:p>
                          <w:p w:rsidR="00CB72A7" w:rsidRDefault="00CB72A7" w:rsidP="00815093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</w:p>
                          <w:p w:rsidR="00CB72A7" w:rsidRDefault="00CB72A7" w:rsidP="00815093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（２）</w:t>
                            </w:r>
                          </w:p>
                          <w:p w:rsidR="00CB72A7" w:rsidRDefault="00CB72A7" w:rsidP="00815093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①　</w:t>
                            </w:r>
                            <w:r w:rsidRPr="00CB72A7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ＡＣ＝ＣＤ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，∠ＢＡＤ＝∠ＣＡＤ</w:t>
                            </w:r>
                          </w:p>
                          <w:p w:rsidR="00240462" w:rsidRDefault="00CB72A7" w:rsidP="00815093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②　</w:t>
                            </w:r>
                            <w:r w:rsidR="0024046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ＡＤは∠ＢＡＣの二等分線だから，</w:t>
                            </w:r>
                          </w:p>
                          <w:p w:rsidR="00240462" w:rsidRDefault="00240462" w:rsidP="00240462">
                            <w:pPr>
                              <w:ind w:firstLineChars="600" w:firstLine="1260"/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∠ＢＡＤ＝∠ＣＡＤ　…①</w:t>
                            </w:r>
                          </w:p>
                          <w:p w:rsidR="00240462" w:rsidRDefault="00240462" w:rsidP="00240462">
                            <w:pPr>
                              <w:ind w:firstLineChars="300" w:firstLine="630"/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△ＣＡＤ</w:t>
                            </w:r>
                            <w:r w:rsidR="00CB72A7" w:rsidRPr="00CB72A7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ＡＣ＝ＣＤ</w:t>
                            </w:r>
                            <w:r w:rsidR="00CB72A7" w:rsidRPr="00CB72A7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の二等辺三角形で，底角が等しいから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，</w:t>
                            </w:r>
                          </w:p>
                          <w:p w:rsidR="00CB72A7" w:rsidRDefault="00240462" w:rsidP="00240462">
                            <w:pPr>
                              <w:ind w:firstLineChars="500" w:firstLine="1050"/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∠ＣＡＤ＝∠ＣＤＡ　…②</w:t>
                            </w:r>
                          </w:p>
                          <w:p w:rsidR="00240462" w:rsidRDefault="00240462" w:rsidP="00240462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　　①，②より，∠ＢＡＤ＝∠ＣＤＡ</w:t>
                            </w:r>
                          </w:p>
                          <w:p w:rsidR="00240462" w:rsidRDefault="00240462" w:rsidP="00240462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</w:p>
                          <w:p w:rsidR="00240462" w:rsidRDefault="00240462" w:rsidP="00240462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（３）</w:t>
                            </w:r>
                          </w:p>
                          <w:p w:rsidR="00240462" w:rsidRDefault="00240462" w:rsidP="00240462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①</w:t>
                            </w:r>
                            <w:r w:rsidRPr="00240462"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△ＡＰＢと</w:t>
                            </w: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△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ＤＰＣ</w:t>
                            </w: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について</w:t>
                            </w:r>
                          </w:p>
                          <w:p w:rsidR="00240462" w:rsidRDefault="00240462" w:rsidP="00240462">
                            <w:pPr>
                              <w:ind w:firstLineChars="200" w:firstLine="420"/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 xml:space="preserve">仮定より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　　　ＰＢ＝ＰＣ</w:t>
                            </w: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 xml:space="preserve">　…①</w:t>
                            </w:r>
                          </w:p>
                          <w:p w:rsidR="00240462" w:rsidRDefault="00240462" w:rsidP="00240462">
                            <w:pPr>
                              <w:ind w:firstLineChars="200" w:firstLine="420"/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仮定より　　　　　ＡＰ＝ＤＰ</w:t>
                            </w: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 xml:space="preserve">　…②</w:t>
                            </w:r>
                          </w:p>
                          <w:p w:rsidR="00240462" w:rsidRDefault="00240462" w:rsidP="00240462">
                            <w:pPr>
                              <w:ind w:firstLineChars="200" w:firstLine="420"/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 xml:space="preserve">対頂角は等しいので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∠ＡＰＢ</w:t>
                            </w: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＝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∠ＤＰＣ</w:t>
                            </w: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 xml:space="preserve">　…③</w:t>
                            </w:r>
                          </w:p>
                          <w:p w:rsidR="00240462" w:rsidRDefault="00240462" w:rsidP="00240462">
                            <w:pPr>
                              <w:ind w:firstLineChars="200" w:firstLine="420"/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，</w:t>
                            </w: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，</w:t>
                            </w: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③より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，</w:t>
                            </w: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２組の辺とその間の角がそれぞれ等しいので</w:t>
                            </w:r>
                          </w:p>
                          <w:p w:rsidR="00240462" w:rsidRDefault="00240462" w:rsidP="00240462">
                            <w:pPr>
                              <w:ind w:firstLineChars="200" w:firstLine="420"/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 xml:space="preserve">　　　　△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ＡＰＢ≡</w:t>
                            </w:r>
                            <w:r w:rsidRPr="00240462"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  <w:t>△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ＤＰＣ</w:t>
                            </w:r>
                          </w:p>
                          <w:p w:rsidR="00240462" w:rsidRDefault="00240462" w:rsidP="00240462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 xml:space="preserve">　②　（オ）</w:t>
                            </w:r>
                          </w:p>
                          <w:p w:rsidR="00240462" w:rsidRDefault="00240462" w:rsidP="00240462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</w:p>
                          <w:p w:rsidR="00240462" w:rsidRDefault="00240462" w:rsidP="00240462">
                            <w:pP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sz w:val="21"/>
                                <w:szCs w:val="21"/>
                              </w:rPr>
                              <w:t>（４）</w:t>
                            </w:r>
                          </w:p>
                          <w:p w:rsidR="00240462" w:rsidRPr="00240462" w:rsidRDefault="00240462" w:rsidP="00240462">
                            <w:pPr>
                              <w:rPr>
                                <w:rFonts w:asciiTheme="minorEastAsia" w:eastAsiaTheme="minorEastAsia" w:hAnsiTheme="minorEastAsia"/>
                                <w:sz w:val="21"/>
                                <w:szCs w:val="21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7" o:spid="_x0000_s1031" style="position:absolute;left:0;text-align:left;margin-left:1.8pt;margin-top:2.55pt;width:479.25pt;height:546.7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6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">
                <v:fill opacity="0"/>
                <v:textbox inset="5.85pt,.7pt,5.85pt,.7pt">
                  <w:txbxContent>
                    <w:p w:rsidR="00D71F23" w:rsidRDefault="00FE3B58" w:rsidP="00815093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 w:rsidRPr="00FE3B58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（１）</w:t>
                      </w:r>
                    </w:p>
                    <w:p w:rsidR="00CB72A7" w:rsidRDefault="00CB72A7" w:rsidP="00815093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</w:p>
                    <w:p w:rsidR="00CB72A7" w:rsidRDefault="00CB72A7" w:rsidP="00815093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</w:p>
                    <w:p w:rsidR="00CB72A7" w:rsidRDefault="00CB72A7" w:rsidP="00815093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</w:p>
                    <w:p w:rsidR="00CB72A7" w:rsidRDefault="00CB72A7" w:rsidP="00815093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</w:p>
                    <w:p w:rsidR="00CB72A7" w:rsidRDefault="00CB72A7" w:rsidP="00815093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</w:p>
                    <w:p w:rsidR="00CB72A7" w:rsidRDefault="00CB72A7" w:rsidP="00815093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</w:p>
                    <w:p w:rsidR="00CB72A7" w:rsidRDefault="00CB72A7" w:rsidP="00815093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（２）</w:t>
                      </w:r>
                    </w:p>
                    <w:p w:rsidR="00CB72A7" w:rsidRDefault="00CB72A7" w:rsidP="00815093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①　</w:t>
                      </w:r>
                      <w:r w:rsidRPr="00CB72A7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ＡＣ＝ＣＤ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，∠ＢＡＤ＝∠ＣＡＤ</w:t>
                      </w:r>
                    </w:p>
                    <w:p w:rsidR="00240462" w:rsidRDefault="00CB72A7" w:rsidP="00815093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②　</w:t>
                      </w:r>
                      <w:r w:rsidR="0024046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ＡＤは∠ＢＡＣの二等分線だから，</w:t>
                      </w:r>
                    </w:p>
                    <w:p w:rsidR="00240462" w:rsidRDefault="00240462" w:rsidP="00240462">
                      <w:pPr>
                        <w:ind w:firstLineChars="600" w:firstLine="1260"/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∠ＢＡＤ＝∠ＣＡＤ　…①</w:t>
                      </w:r>
                    </w:p>
                    <w:p w:rsidR="00240462" w:rsidRDefault="00240462" w:rsidP="00240462">
                      <w:pPr>
                        <w:ind w:firstLineChars="300" w:firstLine="630"/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△ＣＡＤ</w:t>
                      </w:r>
                      <w:r w:rsidR="00CB72A7" w:rsidRPr="00CB72A7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ＡＣ＝ＣＤ</w:t>
                      </w:r>
                      <w:r w:rsidR="00CB72A7" w:rsidRPr="00CB72A7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の二等辺三角形で，底角が等しいから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，</w:t>
                      </w:r>
                    </w:p>
                    <w:p w:rsidR="00CB72A7" w:rsidRDefault="00240462" w:rsidP="00240462">
                      <w:pPr>
                        <w:ind w:firstLineChars="500" w:firstLine="1050"/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∠ＣＡＤ＝∠ＣＤＡ　…②</w:t>
                      </w:r>
                    </w:p>
                    <w:p w:rsidR="00240462" w:rsidRDefault="00240462" w:rsidP="00240462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　　①，②より，∠ＢＡＤ＝∠ＣＤＡ</w:t>
                      </w:r>
                    </w:p>
                    <w:p w:rsidR="00240462" w:rsidRDefault="00240462" w:rsidP="00240462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</w:p>
                    <w:p w:rsidR="00240462" w:rsidRDefault="00240462" w:rsidP="00240462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（３）</w:t>
                      </w:r>
                    </w:p>
                    <w:p w:rsidR="00240462" w:rsidRDefault="00240462" w:rsidP="00240462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①</w:t>
                      </w:r>
                      <w:r w:rsidRPr="00240462"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△ＡＰＢと</w:t>
                      </w: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△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ＤＰＣ</w:t>
                      </w: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について</w:t>
                      </w:r>
                    </w:p>
                    <w:p w:rsidR="00240462" w:rsidRDefault="00240462" w:rsidP="00240462">
                      <w:pPr>
                        <w:ind w:firstLineChars="200" w:firstLine="420"/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 xml:space="preserve">仮定より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　　　ＰＢ＝ＰＣ</w:t>
                      </w: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 xml:space="preserve">　…①</w:t>
                      </w:r>
                    </w:p>
                    <w:p w:rsidR="00240462" w:rsidRDefault="00240462" w:rsidP="00240462">
                      <w:pPr>
                        <w:ind w:firstLineChars="200" w:firstLine="420"/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仮定より　　　　　ＡＰ＝ＤＰ</w:t>
                      </w: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 xml:space="preserve">　…②</w:t>
                      </w:r>
                    </w:p>
                    <w:p w:rsidR="00240462" w:rsidRDefault="00240462" w:rsidP="00240462">
                      <w:pPr>
                        <w:ind w:firstLineChars="200" w:firstLine="420"/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 xml:space="preserve">対頂角は等しいので　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∠ＡＰＢ</w:t>
                      </w: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＝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∠ＤＰＣ</w:t>
                      </w: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 xml:space="preserve">　…③</w:t>
                      </w:r>
                    </w:p>
                    <w:p w:rsidR="00240462" w:rsidRDefault="00240462" w:rsidP="00240462">
                      <w:pPr>
                        <w:ind w:firstLineChars="200" w:firstLine="420"/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①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，</w:t>
                      </w: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②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，</w:t>
                      </w: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③より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，</w:t>
                      </w: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２組の辺とその間の角がそれぞれ等しいので</w:t>
                      </w:r>
                    </w:p>
                    <w:p w:rsidR="00240462" w:rsidRDefault="00240462" w:rsidP="00240462">
                      <w:pPr>
                        <w:ind w:firstLineChars="200" w:firstLine="420"/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 xml:space="preserve">　　　　△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ＡＰＢ≡</w:t>
                      </w:r>
                      <w:r w:rsidRPr="00240462"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  <w:t>△</w:t>
                      </w: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ＤＰＣ</w:t>
                      </w:r>
                    </w:p>
                    <w:p w:rsidR="00240462" w:rsidRDefault="00240462" w:rsidP="00240462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 xml:space="preserve">　②　（オ）</w:t>
                      </w:r>
                    </w:p>
                    <w:p w:rsidR="00240462" w:rsidRDefault="00240462" w:rsidP="00240462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</w:p>
                    <w:p w:rsidR="00240462" w:rsidRDefault="00240462" w:rsidP="00240462">
                      <w:pP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sz w:val="21"/>
                          <w:szCs w:val="21"/>
                        </w:rPr>
                        <w:t>（４）</w:t>
                      </w:r>
                    </w:p>
                    <w:p w:rsidR="00240462" w:rsidRPr="00240462" w:rsidRDefault="00240462" w:rsidP="00240462">
                      <w:pPr>
                        <w:rPr>
                          <w:rFonts w:asciiTheme="minorEastAsia" w:eastAsiaTheme="minorEastAsia" w:hAnsiTheme="minorEastAsia"/>
                          <w:sz w:val="21"/>
                          <w:szCs w:val="21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CB72A7">
        <w:rPr>
          <w:rFonts w:ascii="ＭＳ 明朝" w:eastAsia="ＭＳ 明朝" w:hAnsi="Times New Roman" w:cs="Times New Roman"/>
          <w:noProof/>
          <w:color w:val="000000"/>
          <w:spacing w:val="2"/>
          <w:sz w:val="21"/>
          <w:szCs w:val="21"/>
        </w:rPr>
        <w:drawing>
          <wp:anchor distT="0" distB="0" distL="114300" distR="114300" simplePos="0" relativeHeight="251679744" behindDoc="0" locked="0" layoutInCell="1" allowOverlap="1" wp14:anchorId="2D6A3181" wp14:editId="5DF9E586">
            <wp:simplePos x="0" y="0"/>
            <wp:positionH relativeFrom="column">
              <wp:posOffset>832485</wp:posOffset>
            </wp:positionH>
            <wp:positionV relativeFrom="paragraph">
              <wp:posOffset>99060</wp:posOffset>
            </wp:positionV>
            <wp:extent cx="2237105" cy="1447800"/>
            <wp:effectExtent l="0" t="0" r="0" b="0"/>
            <wp:wrapSquare wrapText="bothSides"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71F23" w:rsidRDefault="00D71F23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240462" w:rsidRDefault="00240462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240462" w:rsidRDefault="00240462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p w:rsidR="00D71F23" w:rsidRDefault="00D71F23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240462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  <w:r>
        <w:rPr>
          <w:rFonts w:ascii="ＭＳ 明朝" w:eastAsia="ＭＳ 明朝" w:hAnsi="Times New Roman" w:cs="Times New Roman"/>
          <w:noProof/>
          <w:color w:val="000000"/>
          <w:spacing w:val="2"/>
          <w:sz w:val="21"/>
          <w:szCs w:val="21"/>
        </w:rPr>
        <w:drawing>
          <wp:anchor distT="0" distB="0" distL="114300" distR="114300" simplePos="0" relativeHeight="251681792" behindDoc="0" locked="0" layoutInCell="1" allowOverlap="1" wp14:anchorId="361ACFB9" wp14:editId="3D9FBFFA">
            <wp:simplePos x="0" y="0"/>
            <wp:positionH relativeFrom="column">
              <wp:posOffset>737235</wp:posOffset>
            </wp:positionH>
            <wp:positionV relativeFrom="paragraph">
              <wp:posOffset>27305</wp:posOffset>
            </wp:positionV>
            <wp:extent cx="2000250" cy="861695"/>
            <wp:effectExtent l="0" t="0" r="0" b="0"/>
            <wp:wrapSquare wrapText="bothSides"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FE3B58" w:rsidRDefault="00FE3B58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240462" w:rsidRDefault="00240462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240462" w:rsidRDefault="00240462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240462" w:rsidRDefault="00240462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240462" w:rsidRDefault="00240462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sz w:val="21"/>
          <w:szCs w:val="21"/>
        </w:rPr>
      </w:pPr>
    </w:p>
    <w:p w:rsidR="00240462" w:rsidRDefault="00240462" w:rsidP="00D85E6E">
      <w:pPr>
        <w:widowControl w:val="0"/>
        <w:overflowPunct w:val="0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sz w:val="21"/>
          <w:szCs w:val="21"/>
        </w:rPr>
      </w:pPr>
    </w:p>
    <w:sectPr w:rsidR="00240462" w:rsidSect="005322B1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F23" w:rsidRDefault="00D71F23" w:rsidP="00F0202C">
      <w:r>
        <w:separator/>
      </w:r>
    </w:p>
  </w:endnote>
  <w:endnote w:type="continuationSeparator" w:id="0">
    <w:p w:rsidR="00D71F23" w:rsidRDefault="00D71F23" w:rsidP="00F02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F23" w:rsidRDefault="00D71F23" w:rsidP="00F0202C">
      <w:r>
        <w:separator/>
      </w:r>
    </w:p>
  </w:footnote>
  <w:footnote w:type="continuationSeparator" w:id="0">
    <w:p w:rsidR="00D71F23" w:rsidRDefault="00D71F23" w:rsidP="00F02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32F9"/>
    <w:multiLevelType w:val="hybridMultilevel"/>
    <w:tmpl w:val="A1085136"/>
    <w:lvl w:ilvl="0" w:tplc="EA1CCBE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BD32077"/>
    <w:multiLevelType w:val="hybridMultilevel"/>
    <w:tmpl w:val="D402DF16"/>
    <w:lvl w:ilvl="0" w:tplc="D474E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31815FF0"/>
    <w:multiLevelType w:val="hybridMultilevel"/>
    <w:tmpl w:val="FA7C0258"/>
    <w:lvl w:ilvl="0" w:tplc="3DEE305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3A144528"/>
    <w:multiLevelType w:val="hybridMultilevel"/>
    <w:tmpl w:val="2FBA5140"/>
    <w:lvl w:ilvl="0" w:tplc="6C847F4E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B9"/>
    <w:rsid w:val="00060427"/>
    <w:rsid w:val="000C718A"/>
    <w:rsid w:val="000D08C7"/>
    <w:rsid w:val="0014649A"/>
    <w:rsid w:val="00162617"/>
    <w:rsid w:val="001A4596"/>
    <w:rsid w:val="001A5D20"/>
    <w:rsid w:val="001C5229"/>
    <w:rsid w:val="00240462"/>
    <w:rsid w:val="00280AF6"/>
    <w:rsid w:val="0029654D"/>
    <w:rsid w:val="003B5444"/>
    <w:rsid w:val="004876D5"/>
    <w:rsid w:val="004D1FFC"/>
    <w:rsid w:val="004E0F25"/>
    <w:rsid w:val="00523F5C"/>
    <w:rsid w:val="005266D1"/>
    <w:rsid w:val="005322B1"/>
    <w:rsid w:val="00593CD9"/>
    <w:rsid w:val="00666B29"/>
    <w:rsid w:val="006B7409"/>
    <w:rsid w:val="006C564B"/>
    <w:rsid w:val="00731B43"/>
    <w:rsid w:val="00762A4D"/>
    <w:rsid w:val="00773318"/>
    <w:rsid w:val="007A4AAF"/>
    <w:rsid w:val="007E3C48"/>
    <w:rsid w:val="007E66FC"/>
    <w:rsid w:val="00800543"/>
    <w:rsid w:val="00811862"/>
    <w:rsid w:val="00815093"/>
    <w:rsid w:val="00822423"/>
    <w:rsid w:val="00893332"/>
    <w:rsid w:val="008C77EA"/>
    <w:rsid w:val="009215BF"/>
    <w:rsid w:val="009666B7"/>
    <w:rsid w:val="009D68C3"/>
    <w:rsid w:val="009F2DD9"/>
    <w:rsid w:val="00A0478E"/>
    <w:rsid w:val="00A0795B"/>
    <w:rsid w:val="00A52615"/>
    <w:rsid w:val="00B077B9"/>
    <w:rsid w:val="00BC097C"/>
    <w:rsid w:val="00BE4E57"/>
    <w:rsid w:val="00C34869"/>
    <w:rsid w:val="00C95632"/>
    <w:rsid w:val="00CB72A7"/>
    <w:rsid w:val="00CB7C29"/>
    <w:rsid w:val="00CF0BC4"/>
    <w:rsid w:val="00D0002B"/>
    <w:rsid w:val="00D44707"/>
    <w:rsid w:val="00D71F23"/>
    <w:rsid w:val="00D83F26"/>
    <w:rsid w:val="00D85E6E"/>
    <w:rsid w:val="00DF4717"/>
    <w:rsid w:val="00E44FD6"/>
    <w:rsid w:val="00E81C3B"/>
    <w:rsid w:val="00F0202C"/>
    <w:rsid w:val="00F31B0D"/>
    <w:rsid w:val="00F529AE"/>
    <w:rsid w:val="00F574FA"/>
    <w:rsid w:val="00FB600E"/>
    <w:rsid w:val="00FB6B91"/>
    <w:rsid w:val="00FE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Ｐ明朝" w:eastAsia="ＭＳ Ｐ明朝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B9"/>
    <w:rPr>
      <w:rFonts w:ascii="ＭＳ Ｐゴシック" w:eastAsia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02C"/>
    <w:rPr>
      <w:rFonts w:ascii="ＭＳ Ｐゴシック" w:eastAsia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02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02C"/>
    <w:rPr>
      <w:rFonts w:ascii="ＭＳ Ｐゴシック" w:eastAsia="ＭＳ Ｐゴシック"/>
      <w:sz w:val="24"/>
      <w:szCs w:val="24"/>
    </w:rPr>
  </w:style>
  <w:style w:type="paragraph" w:styleId="a7">
    <w:name w:val="List Paragraph"/>
    <w:basedOn w:val="a"/>
    <w:uiPriority w:val="34"/>
    <w:qFormat/>
    <w:rsid w:val="00BE4E57"/>
    <w:pPr>
      <w:widowControl w:val="0"/>
      <w:ind w:leftChars="400"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9563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632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Ｐ明朝" w:eastAsia="ＭＳ Ｐ明朝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7B9"/>
    <w:rPr>
      <w:rFonts w:ascii="ＭＳ Ｐゴシック" w:eastAsia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20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202C"/>
    <w:rPr>
      <w:rFonts w:ascii="ＭＳ Ｐゴシック" w:eastAsia="ＭＳ Ｐゴシック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020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202C"/>
    <w:rPr>
      <w:rFonts w:ascii="ＭＳ Ｐゴシック" w:eastAsia="ＭＳ Ｐゴシック"/>
      <w:sz w:val="24"/>
      <w:szCs w:val="24"/>
    </w:rPr>
  </w:style>
  <w:style w:type="paragraph" w:styleId="a7">
    <w:name w:val="List Paragraph"/>
    <w:basedOn w:val="a"/>
    <w:uiPriority w:val="34"/>
    <w:qFormat/>
    <w:rsid w:val="00BE4E57"/>
    <w:pPr>
      <w:widowControl w:val="0"/>
      <w:ind w:leftChars="400" w:left="840"/>
      <w:jc w:val="both"/>
    </w:pPr>
    <w:rPr>
      <w:rFonts w:ascii="Century" w:eastAsia="ＭＳ 明朝" w:hAnsi="Century" w:cs="Times New Roman"/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C9563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563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本田崇之</cp:lastModifiedBy>
  <cp:revision>5</cp:revision>
  <cp:lastPrinted>2016-03-07T05:35:00Z</cp:lastPrinted>
  <dcterms:created xsi:type="dcterms:W3CDTF">2016-03-07T05:51:00Z</dcterms:created>
  <dcterms:modified xsi:type="dcterms:W3CDTF">2016-03-07T06:54:00Z</dcterms:modified>
</cp:coreProperties>
</file>